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67967" w14:textId="77777777" w:rsidR="000A64EC" w:rsidRDefault="000A64EC" w:rsidP="0079532F">
      <w:pPr>
        <w:pStyle w:val="Textoindependiente2"/>
        <w:tabs>
          <w:tab w:val="left" w:pos="-720"/>
        </w:tabs>
        <w:suppressAutoHyphens/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3DCC5F3A" w14:textId="506EEAFE" w:rsidR="0079532F" w:rsidRPr="00EE370A" w:rsidRDefault="00801DD2" w:rsidP="00EE370A">
      <w:pPr>
        <w:pStyle w:val="Sinespaciado"/>
        <w:ind w:left="-993" w:right="-1135"/>
        <w:jc w:val="both"/>
        <w:rPr>
          <w:rFonts w:asciiTheme="minorHAnsi" w:hAnsiTheme="minorHAnsi" w:cstheme="minorHAnsi"/>
          <w:sz w:val="22"/>
          <w:szCs w:val="22"/>
        </w:rPr>
      </w:pPr>
      <w:r w:rsidRPr="00EE370A">
        <w:rPr>
          <w:rFonts w:asciiTheme="minorHAnsi" w:hAnsiTheme="minorHAnsi" w:cstheme="minorHAnsi"/>
          <w:b/>
          <w:sz w:val="22"/>
          <w:szCs w:val="22"/>
        </w:rPr>
        <w:t>JULIÁN GOÑI E HIJOS, S.L.</w:t>
      </w:r>
      <w:r w:rsidR="005732BF" w:rsidRPr="00EE370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732BF" w:rsidRPr="00EE370A">
        <w:rPr>
          <w:rFonts w:asciiTheme="minorHAnsi" w:hAnsiTheme="minorHAnsi" w:cstheme="minorHAnsi"/>
          <w:sz w:val="22"/>
          <w:szCs w:val="22"/>
        </w:rPr>
        <w:t xml:space="preserve"> </w:t>
      </w:r>
      <w:r w:rsidR="00AF1FE8">
        <w:rPr>
          <w:rFonts w:asciiTheme="minorHAnsi" w:hAnsiTheme="minorHAnsi" w:cstheme="minorHAnsi"/>
          <w:sz w:val="22"/>
          <w:szCs w:val="22"/>
        </w:rPr>
        <w:t xml:space="preserve">es una </w:t>
      </w:r>
      <w:r w:rsidR="005732BF" w:rsidRPr="00EE370A">
        <w:rPr>
          <w:rFonts w:asciiTheme="minorHAnsi" w:hAnsiTheme="minorHAnsi" w:cstheme="minorHAnsi"/>
          <w:sz w:val="22"/>
          <w:szCs w:val="22"/>
        </w:rPr>
        <w:t xml:space="preserve">empresa </w:t>
      </w:r>
      <w:r w:rsidRPr="00EE370A">
        <w:rPr>
          <w:rFonts w:asciiTheme="minorHAnsi" w:hAnsiTheme="minorHAnsi" w:cstheme="minorHAnsi"/>
          <w:sz w:val="22"/>
          <w:szCs w:val="22"/>
        </w:rPr>
        <w:t>dedica</w:t>
      </w:r>
      <w:r w:rsidR="005732BF" w:rsidRPr="00EE370A">
        <w:rPr>
          <w:rFonts w:asciiTheme="minorHAnsi" w:hAnsiTheme="minorHAnsi" w:cstheme="minorHAnsi"/>
          <w:sz w:val="22"/>
          <w:szCs w:val="22"/>
        </w:rPr>
        <w:t>da</w:t>
      </w:r>
      <w:r w:rsidRPr="00EE370A">
        <w:rPr>
          <w:rFonts w:asciiTheme="minorHAnsi" w:hAnsiTheme="minorHAnsi" w:cstheme="minorHAnsi"/>
          <w:sz w:val="22"/>
          <w:szCs w:val="22"/>
        </w:rPr>
        <w:t xml:space="preserve"> a la </w:t>
      </w:r>
      <w:r w:rsidRPr="00EE370A">
        <w:rPr>
          <w:rFonts w:asciiTheme="minorHAnsi" w:hAnsiTheme="minorHAnsi" w:cstheme="minorHAnsi"/>
          <w:sz w:val="22"/>
          <w:szCs w:val="22"/>
          <w:u w:val="single"/>
        </w:rPr>
        <w:t xml:space="preserve">fabricación de </w:t>
      </w:r>
      <w:proofErr w:type="spellStart"/>
      <w:r w:rsidRPr="00EE370A">
        <w:rPr>
          <w:rFonts w:asciiTheme="minorHAnsi" w:hAnsiTheme="minorHAnsi" w:cstheme="minorHAnsi"/>
          <w:sz w:val="22"/>
          <w:szCs w:val="22"/>
          <w:u w:val="single"/>
        </w:rPr>
        <w:t>palets</w:t>
      </w:r>
      <w:proofErr w:type="spellEnd"/>
      <w:r w:rsidRPr="00EE370A">
        <w:rPr>
          <w:rFonts w:asciiTheme="minorHAnsi" w:hAnsiTheme="minorHAnsi" w:cstheme="minorHAnsi"/>
          <w:sz w:val="22"/>
          <w:szCs w:val="22"/>
          <w:u w:val="single"/>
        </w:rPr>
        <w:t xml:space="preserve"> y cajas de madera</w:t>
      </w:r>
      <w:r w:rsidRPr="00EE370A">
        <w:rPr>
          <w:rFonts w:asciiTheme="minorHAnsi" w:hAnsiTheme="minorHAnsi" w:cstheme="minorHAnsi"/>
          <w:sz w:val="22"/>
          <w:szCs w:val="22"/>
        </w:rPr>
        <w:t xml:space="preserve">. </w:t>
      </w:r>
      <w:r w:rsidR="0079532F" w:rsidRPr="00EE370A">
        <w:rPr>
          <w:rFonts w:asciiTheme="minorHAnsi" w:hAnsiTheme="minorHAnsi" w:cstheme="minorHAnsi"/>
          <w:sz w:val="22"/>
          <w:szCs w:val="22"/>
        </w:rPr>
        <w:t>Se compromete con todas las partes interesadas, dando cumplimiento a todos los requisitos que nos afecten a través de reglamentos, legislación, especificaciones y requisitos acordados. Así como se adquiere el compromiso de mejorar continuamente la eficacia de nuestro Sistema de Gestión</w:t>
      </w:r>
      <w:r w:rsidR="00EE370A" w:rsidRPr="00EE370A">
        <w:rPr>
          <w:rFonts w:asciiTheme="minorHAnsi" w:hAnsiTheme="minorHAnsi" w:cstheme="minorHAnsi"/>
          <w:sz w:val="22"/>
          <w:szCs w:val="22"/>
        </w:rPr>
        <w:t>, cuyo objetivo final consiste en alcanzar la máxima satisfacción del cliente, prevenir la contaminación y proporcionar condiciones de trabajo seguras y saludables para la prevención de lesiones y deterioro de la salud. Para ello ha implantado un Sistema de gestión de calidad, medio ambiente y seguridad y salud laboral en base a las normas ISO 9001:2015, ISO 14001:2015</w:t>
      </w:r>
      <w:r w:rsidR="00EE370A">
        <w:rPr>
          <w:rFonts w:asciiTheme="minorHAnsi" w:hAnsiTheme="minorHAnsi" w:cstheme="minorHAnsi"/>
          <w:sz w:val="22"/>
          <w:szCs w:val="22"/>
        </w:rPr>
        <w:t>,</w:t>
      </w:r>
      <w:r w:rsidR="00EE370A" w:rsidRPr="00EE370A">
        <w:rPr>
          <w:rFonts w:asciiTheme="minorHAnsi" w:hAnsiTheme="minorHAnsi" w:cstheme="minorHAnsi"/>
          <w:sz w:val="22"/>
          <w:szCs w:val="22"/>
        </w:rPr>
        <w:t xml:space="preserve"> ISO 45001:2018 y </w:t>
      </w:r>
      <w:r w:rsidR="009E71BF" w:rsidRPr="009E71BF">
        <w:rPr>
          <w:rFonts w:asciiTheme="minorHAnsi" w:hAnsiTheme="minorHAnsi" w:cstheme="minorHAnsi"/>
          <w:sz w:val="22"/>
          <w:szCs w:val="22"/>
        </w:rPr>
        <w:t>PEFC ST 2002:2013</w:t>
      </w:r>
      <w:r w:rsidR="00EE370A" w:rsidRPr="00EE370A">
        <w:rPr>
          <w:rFonts w:asciiTheme="minorHAnsi" w:hAnsiTheme="minorHAnsi" w:cstheme="minorHAnsi"/>
          <w:sz w:val="22"/>
          <w:szCs w:val="22"/>
        </w:rPr>
        <w:t>, que es de aplicación a todas las actividades de la empresa</w:t>
      </w:r>
      <w:r w:rsidR="0079532F" w:rsidRPr="00EE370A">
        <w:rPr>
          <w:rFonts w:asciiTheme="minorHAnsi" w:hAnsiTheme="minorHAnsi" w:cstheme="minorHAnsi"/>
          <w:sz w:val="22"/>
          <w:szCs w:val="22"/>
        </w:rPr>
        <w:t>. Aportando para ello los recursos humanos y materiales necesarios.</w:t>
      </w:r>
    </w:p>
    <w:p w14:paraId="646E02D1" w14:textId="77777777" w:rsidR="00C1470B" w:rsidRPr="00EE370A" w:rsidRDefault="00C1470B" w:rsidP="00EE370A">
      <w:pPr>
        <w:pStyle w:val="Sinespaciado"/>
        <w:ind w:left="-993" w:right="-1135"/>
        <w:jc w:val="both"/>
        <w:rPr>
          <w:rFonts w:asciiTheme="minorHAnsi" w:hAnsiTheme="minorHAnsi" w:cstheme="minorHAnsi"/>
          <w:sz w:val="22"/>
          <w:szCs w:val="22"/>
        </w:rPr>
      </w:pPr>
    </w:p>
    <w:p w14:paraId="68D1FC49" w14:textId="3CFA8610" w:rsidR="00EE370A" w:rsidRDefault="00EE370A" w:rsidP="00EE370A">
      <w:pPr>
        <w:pStyle w:val="Sinespaciado"/>
        <w:ind w:left="-993" w:right="-1135"/>
        <w:jc w:val="both"/>
        <w:rPr>
          <w:rFonts w:asciiTheme="minorHAnsi" w:hAnsiTheme="minorHAnsi" w:cstheme="minorHAnsi"/>
          <w:sz w:val="22"/>
          <w:szCs w:val="22"/>
        </w:rPr>
      </w:pPr>
      <w:r w:rsidRPr="00EE370A">
        <w:rPr>
          <w:rFonts w:asciiTheme="minorHAnsi" w:hAnsiTheme="minorHAnsi" w:cstheme="minorHAnsi"/>
          <w:sz w:val="22"/>
          <w:szCs w:val="22"/>
        </w:rPr>
        <w:t>Como consecuencia</w:t>
      </w:r>
      <w:r>
        <w:rPr>
          <w:rFonts w:asciiTheme="minorHAnsi" w:hAnsiTheme="minorHAnsi" w:cstheme="minorHAnsi"/>
          <w:sz w:val="22"/>
          <w:szCs w:val="22"/>
        </w:rPr>
        <w:t xml:space="preserve"> en</w:t>
      </w:r>
      <w:r w:rsidRPr="00EE370A">
        <w:rPr>
          <w:rFonts w:asciiTheme="minorHAnsi" w:hAnsiTheme="minorHAnsi" w:cstheme="minorHAnsi"/>
          <w:sz w:val="22"/>
          <w:szCs w:val="22"/>
        </w:rPr>
        <w:t xml:space="preserve"> </w:t>
      </w:r>
      <w:r w:rsidR="00AF1FE8">
        <w:rPr>
          <w:rFonts w:asciiTheme="minorHAnsi" w:hAnsiTheme="minorHAnsi" w:cstheme="minorHAnsi"/>
          <w:b/>
          <w:sz w:val="22"/>
          <w:szCs w:val="22"/>
        </w:rPr>
        <w:t>JULIAN GOÑI E HIJOS S.L.</w:t>
      </w:r>
      <w:r w:rsidRPr="00EE370A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nos</w:t>
      </w:r>
      <w:r w:rsidRPr="00EE370A">
        <w:rPr>
          <w:rFonts w:asciiTheme="minorHAnsi" w:hAnsiTheme="minorHAnsi" w:cstheme="minorHAnsi"/>
          <w:sz w:val="22"/>
          <w:szCs w:val="22"/>
        </w:rPr>
        <w:t xml:space="preserve"> compromete</w:t>
      </w:r>
      <w:r>
        <w:rPr>
          <w:rFonts w:asciiTheme="minorHAnsi" w:hAnsiTheme="minorHAnsi" w:cstheme="minorHAnsi"/>
          <w:sz w:val="22"/>
          <w:szCs w:val="22"/>
        </w:rPr>
        <w:t>mos</w:t>
      </w:r>
      <w:r w:rsidRPr="00EE370A">
        <w:rPr>
          <w:rFonts w:asciiTheme="minorHAnsi" w:hAnsiTheme="minorHAnsi" w:cstheme="minorHAnsi"/>
          <w:sz w:val="22"/>
          <w:szCs w:val="22"/>
        </w:rPr>
        <w:t xml:space="preserve"> a:</w:t>
      </w:r>
    </w:p>
    <w:p w14:paraId="3BFDE663" w14:textId="77777777" w:rsidR="00EE370A" w:rsidRDefault="00EE370A" w:rsidP="00EE370A">
      <w:pPr>
        <w:pStyle w:val="Sinespaciado"/>
        <w:numPr>
          <w:ilvl w:val="0"/>
          <w:numId w:val="6"/>
        </w:numPr>
        <w:ind w:right="-1135"/>
        <w:jc w:val="both"/>
        <w:rPr>
          <w:rFonts w:asciiTheme="minorHAnsi" w:hAnsiTheme="minorHAnsi" w:cstheme="minorHAnsi"/>
          <w:sz w:val="22"/>
          <w:szCs w:val="22"/>
        </w:rPr>
      </w:pPr>
      <w:r w:rsidRPr="00EE370A">
        <w:rPr>
          <w:rFonts w:asciiTheme="minorHAnsi" w:hAnsiTheme="minorHAnsi" w:cstheme="minorHAnsi"/>
          <w:sz w:val="22"/>
          <w:szCs w:val="22"/>
        </w:rPr>
        <w:t>Velar por un trabajo bien hecho es fundamental en nuestra empresa para lo cual es importante la seguridad de nuestros trabajadores, proporcionando condiciones seguras y saludables para la prevención de lesiones y deterioro de la salud, así como la formación que reciben tanto en el terreno profesional como en el trato con nuestros clientes.</w:t>
      </w:r>
    </w:p>
    <w:p w14:paraId="3FA1E76D" w14:textId="77777777" w:rsidR="00EE370A" w:rsidRDefault="00EE370A" w:rsidP="00EE370A">
      <w:pPr>
        <w:pStyle w:val="Sinespaciado"/>
        <w:numPr>
          <w:ilvl w:val="0"/>
          <w:numId w:val="6"/>
        </w:numPr>
        <w:ind w:right="-1135"/>
        <w:jc w:val="both"/>
        <w:rPr>
          <w:rFonts w:asciiTheme="minorHAnsi" w:hAnsiTheme="minorHAnsi" w:cstheme="minorHAnsi"/>
          <w:sz w:val="22"/>
          <w:szCs w:val="22"/>
        </w:rPr>
      </w:pPr>
      <w:r w:rsidRPr="00EE370A">
        <w:rPr>
          <w:rFonts w:asciiTheme="minorHAnsi" w:hAnsiTheme="minorHAnsi" w:cstheme="minorHAnsi"/>
          <w:sz w:val="22"/>
          <w:szCs w:val="22"/>
        </w:rPr>
        <w:t>Facilitar la consulta y participación de los trabajadores en materia de SST.</w:t>
      </w:r>
    </w:p>
    <w:p w14:paraId="53631FBE" w14:textId="77777777" w:rsidR="00EE370A" w:rsidRDefault="00EE370A" w:rsidP="00EE370A">
      <w:pPr>
        <w:pStyle w:val="Sinespaciado"/>
        <w:numPr>
          <w:ilvl w:val="0"/>
          <w:numId w:val="6"/>
        </w:numPr>
        <w:ind w:right="-1135"/>
        <w:jc w:val="both"/>
        <w:rPr>
          <w:rFonts w:asciiTheme="minorHAnsi" w:hAnsiTheme="minorHAnsi" w:cstheme="minorHAnsi"/>
          <w:sz w:val="22"/>
          <w:szCs w:val="22"/>
        </w:rPr>
      </w:pPr>
      <w:r w:rsidRPr="00EE370A">
        <w:rPr>
          <w:rFonts w:asciiTheme="minorHAnsi" w:hAnsiTheme="minorHAnsi" w:cstheme="minorHAnsi"/>
          <w:sz w:val="22"/>
          <w:szCs w:val="22"/>
        </w:rPr>
        <w:t xml:space="preserve">Cumplir con la Normativa, Legislación vigente y cualquier otro requisito que la empresa suscriba en el campo de la Calidad, el Medio Ambiente y la Seguridad y Salud Laboral. Para ello se proporcionan los recursos tanto humanos como técnicos más adecuados para conseguirlo, y así, poder aumentar la satisfacción de nuestros clientes. </w:t>
      </w:r>
    </w:p>
    <w:p w14:paraId="0F244380" w14:textId="77777777" w:rsidR="00EE370A" w:rsidRDefault="00EE370A" w:rsidP="00EE370A">
      <w:pPr>
        <w:pStyle w:val="Sinespaciado"/>
        <w:numPr>
          <w:ilvl w:val="0"/>
          <w:numId w:val="6"/>
        </w:numPr>
        <w:ind w:right="-1135"/>
        <w:jc w:val="both"/>
        <w:rPr>
          <w:rFonts w:asciiTheme="minorHAnsi" w:hAnsiTheme="minorHAnsi" w:cstheme="minorHAnsi"/>
          <w:sz w:val="22"/>
          <w:szCs w:val="22"/>
        </w:rPr>
      </w:pPr>
      <w:r w:rsidRPr="00EE370A">
        <w:rPr>
          <w:rFonts w:asciiTheme="minorHAnsi" w:hAnsiTheme="minorHAnsi" w:cstheme="minorHAnsi"/>
          <w:sz w:val="22"/>
          <w:szCs w:val="22"/>
        </w:rPr>
        <w:t>Trabajar en base a una filosofía de mejora continua en la realización de obras con calidad, así como nuestra actitud frente a los impactos ambientales de nuestra actividad y la seguridad y salud de los trabajadores.</w:t>
      </w:r>
    </w:p>
    <w:p w14:paraId="5AF67983" w14:textId="77777777" w:rsidR="00EE370A" w:rsidRDefault="00EE370A" w:rsidP="00EE370A">
      <w:pPr>
        <w:pStyle w:val="Sinespaciado"/>
        <w:numPr>
          <w:ilvl w:val="0"/>
          <w:numId w:val="6"/>
        </w:numPr>
        <w:ind w:right="-1135"/>
        <w:jc w:val="both"/>
        <w:rPr>
          <w:rFonts w:asciiTheme="minorHAnsi" w:hAnsiTheme="minorHAnsi" w:cstheme="minorHAnsi"/>
          <w:sz w:val="22"/>
          <w:szCs w:val="22"/>
        </w:rPr>
      </w:pPr>
      <w:r w:rsidRPr="00EE370A">
        <w:rPr>
          <w:rFonts w:asciiTheme="minorHAnsi" w:hAnsiTheme="minorHAnsi" w:cstheme="minorHAnsi"/>
          <w:sz w:val="22"/>
          <w:szCs w:val="22"/>
        </w:rPr>
        <w:t>Establecer y revisar periódicamente los objetivos de calidad, medio ambiente y SST.</w:t>
      </w:r>
    </w:p>
    <w:p w14:paraId="60C4C41E" w14:textId="77777777" w:rsidR="00EE370A" w:rsidRDefault="00EE370A" w:rsidP="00EE370A">
      <w:pPr>
        <w:pStyle w:val="Sinespaciado"/>
        <w:numPr>
          <w:ilvl w:val="0"/>
          <w:numId w:val="6"/>
        </w:numPr>
        <w:ind w:right="-1135"/>
        <w:jc w:val="both"/>
        <w:rPr>
          <w:rFonts w:asciiTheme="minorHAnsi" w:hAnsiTheme="minorHAnsi" w:cstheme="minorHAnsi"/>
          <w:sz w:val="22"/>
          <w:szCs w:val="22"/>
        </w:rPr>
      </w:pPr>
      <w:r w:rsidRPr="00EE370A">
        <w:rPr>
          <w:rFonts w:asciiTheme="minorHAnsi" w:hAnsiTheme="minorHAnsi" w:cstheme="minorHAnsi"/>
          <w:sz w:val="22"/>
          <w:szCs w:val="22"/>
        </w:rPr>
        <w:t>Mejorar el servicio que presta desde la petición del cliente hasta la finalización del servicio como amoldarse a las nuevas tecnologías para llegar mejor a sus clientes y poder prestar mejor servicio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6141A226" w14:textId="77777777" w:rsidR="00EE370A" w:rsidRDefault="00EE370A" w:rsidP="00EE370A">
      <w:pPr>
        <w:pStyle w:val="Sinespaciado"/>
        <w:numPr>
          <w:ilvl w:val="0"/>
          <w:numId w:val="6"/>
        </w:numPr>
        <w:ind w:right="-1135"/>
        <w:jc w:val="both"/>
        <w:rPr>
          <w:rFonts w:asciiTheme="minorHAnsi" w:hAnsiTheme="minorHAnsi" w:cstheme="minorHAnsi"/>
          <w:sz w:val="22"/>
          <w:szCs w:val="22"/>
        </w:rPr>
      </w:pPr>
      <w:r w:rsidRPr="00EE370A">
        <w:rPr>
          <w:rFonts w:asciiTheme="minorHAnsi" w:hAnsiTheme="minorHAnsi" w:cstheme="minorHAnsi"/>
          <w:sz w:val="22"/>
          <w:szCs w:val="22"/>
        </w:rPr>
        <w:t>Proteger el Medio Ambiente y mejorar nuestro desempeño ambiental.</w:t>
      </w:r>
    </w:p>
    <w:p w14:paraId="0C18A1A9" w14:textId="71F5F810" w:rsidR="00EE370A" w:rsidRDefault="00EE370A" w:rsidP="00EE370A">
      <w:pPr>
        <w:pStyle w:val="Sinespaciado"/>
        <w:numPr>
          <w:ilvl w:val="0"/>
          <w:numId w:val="6"/>
        </w:numPr>
        <w:ind w:right="-1135"/>
        <w:jc w:val="both"/>
        <w:rPr>
          <w:rFonts w:asciiTheme="minorHAnsi" w:hAnsiTheme="minorHAnsi" w:cstheme="minorHAnsi"/>
          <w:sz w:val="22"/>
          <w:szCs w:val="22"/>
        </w:rPr>
      </w:pPr>
      <w:r w:rsidRPr="00EE370A">
        <w:rPr>
          <w:rFonts w:asciiTheme="minorHAnsi" w:hAnsiTheme="minorHAnsi" w:cstheme="minorHAnsi"/>
          <w:sz w:val="22"/>
          <w:szCs w:val="22"/>
        </w:rPr>
        <w:t xml:space="preserve">Prevenir la contaminación que pudiera generar </w:t>
      </w:r>
      <w:r w:rsidR="003D71A4" w:rsidRPr="00EE370A">
        <w:rPr>
          <w:rFonts w:asciiTheme="minorHAnsi" w:hAnsiTheme="minorHAnsi" w:cstheme="minorHAnsi"/>
          <w:b/>
          <w:sz w:val="22"/>
          <w:szCs w:val="22"/>
        </w:rPr>
        <w:t xml:space="preserve">JULIÁN GOÑI E HIJOS, S.L. </w:t>
      </w:r>
      <w:r w:rsidRPr="00EE370A">
        <w:rPr>
          <w:rFonts w:asciiTheme="minorHAnsi" w:hAnsiTheme="minorHAnsi" w:cstheme="minorHAnsi"/>
          <w:sz w:val="22"/>
          <w:szCs w:val="22"/>
        </w:rPr>
        <w:t xml:space="preserve">para mantener una relación mutuamente beneficiosa con el medio que nos rodea. </w:t>
      </w:r>
    </w:p>
    <w:p w14:paraId="2CD77A8B" w14:textId="77777777" w:rsidR="00EE370A" w:rsidRDefault="00EE370A" w:rsidP="00EE370A">
      <w:pPr>
        <w:pStyle w:val="Sinespaciado"/>
        <w:numPr>
          <w:ilvl w:val="0"/>
          <w:numId w:val="6"/>
        </w:numPr>
        <w:ind w:right="-1135"/>
        <w:jc w:val="both"/>
        <w:rPr>
          <w:rFonts w:asciiTheme="minorHAnsi" w:hAnsiTheme="minorHAnsi" w:cstheme="minorHAnsi"/>
          <w:sz w:val="22"/>
          <w:szCs w:val="22"/>
        </w:rPr>
      </w:pPr>
      <w:r w:rsidRPr="00EE370A">
        <w:rPr>
          <w:rFonts w:asciiTheme="minorHAnsi" w:hAnsiTheme="minorHAnsi" w:cstheme="minorHAnsi"/>
          <w:sz w:val="22"/>
          <w:szCs w:val="22"/>
        </w:rPr>
        <w:t>Trabajar conjuntamente para eliminar los peligros y reducir los riesgos para la SST.</w:t>
      </w:r>
    </w:p>
    <w:p w14:paraId="4E40CF11" w14:textId="77777777" w:rsidR="00EE370A" w:rsidRDefault="00EE370A" w:rsidP="00EE370A">
      <w:pPr>
        <w:pStyle w:val="Sinespaciado"/>
        <w:numPr>
          <w:ilvl w:val="0"/>
          <w:numId w:val="6"/>
        </w:numPr>
        <w:ind w:right="-1135"/>
        <w:jc w:val="both"/>
        <w:rPr>
          <w:rFonts w:asciiTheme="minorHAnsi" w:hAnsiTheme="minorHAnsi" w:cstheme="minorHAnsi"/>
          <w:sz w:val="22"/>
          <w:szCs w:val="22"/>
        </w:rPr>
      </w:pPr>
      <w:r w:rsidRPr="00EE370A">
        <w:rPr>
          <w:rFonts w:asciiTheme="minorHAnsi" w:hAnsiTheme="minorHAnsi" w:cstheme="minorHAnsi"/>
          <w:sz w:val="22"/>
          <w:szCs w:val="22"/>
        </w:rPr>
        <w:t xml:space="preserve">Lograr una competitividad elevada en nuestros mercados basada en la confianza y calidad de nuestro trabajo. </w:t>
      </w:r>
    </w:p>
    <w:p w14:paraId="06063DEE" w14:textId="77777777" w:rsidR="003D71A4" w:rsidRDefault="00EE370A" w:rsidP="003D71A4">
      <w:pPr>
        <w:pStyle w:val="Sinespaciado"/>
        <w:numPr>
          <w:ilvl w:val="0"/>
          <w:numId w:val="6"/>
        </w:numPr>
        <w:ind w:right="-1135"/>
        <w:jc w:val="both"/>
        <w:rPr>
          <w:rFonts w:asciiTheme="minorHAnsi" w:hAnsiTheme="minorHAnsi" w:cstheme="minorHAnsi"/>
          <w:sz w:val="22"/>
          <w:szCs w:val="22"/>
        </w:rPr>
      </w:pPr>
      <w:r w:rsidRPr="00EE370A">
        <w:rPr>
          <w:rFonts w:asciiTheme="minorHAnsi" w:hAnsiTheme="minorHAnsi" w:cstheme="minorHAnsi"/>
          <w:sz w:val="22"/>
          <w:szCs w:val="22"/>
        </w:rPr>
        <w:t>Los recursos son importantes para dar un buen servicio, para ello estaremos sometidos a una renovación continua de nuestros recursos, así como la incorporación de nuevos equipos para llevar a buen término la Política de la Empresa.</w:t>
      </w:r>
    </w:p>
    <w:p w14:paraId="0E588753" w14:textId="77777777" w:rsidR="003D71A4" w:rsidRDefault="00EE370A" w:rsidP="003D71A4">
      <w:pPr>
        <w:pStyle w:val="Sinespaciado"/>
        <w:numPr>
          <w:ilvl w:val="0"/>
          <w:numId w:val="6"/>
        </w:numPr>
        <w:ind w:right="-1135"/>
        <w:jc w:val="both"/>
        <w:rPr>
          <w:rFonts w:asciiTheme="minorHAnsi" w:hAnsiTheme="minorHAnsi" w:cstheme="minorHAnsi"/>
          <w:sz w:val="22"/>
          <w:szCs w:val="22"/>
        </w:rPr>
      </w:pPr>
      <w:r w:rsidRPr="003D71A4">
        <w:rPr>
          <w:rFonts w:asciiTheme="minorHAnsi" w:hAnsiTheme="minorHAnsi" w:cstheme="minorHAnsi"/>
          <w:sz w:val="22"/>
          <w:szCs w:val="22"/>
        </w:rPr>
        <w:t xml:space="preserve">Minimizar nuestra generación de residuos y proporcionar formación y medios a nuestros empleados para que colaboren activamente en esta causa. </w:t>
      </w:r>
    </w:p>
    <w:p w14:paraId="437011D5" w14:textId="5334EEDF" w:rsidR="00EE370A" w:rsidRPr="003D71A4" w:rsidRDefault="00EE370A" w:rsidP="003D71A4">
      <w:pPr>
        <w:pStyle w:val="Sinespaciado"/>
        <w:numPr>
          <w:ilvl w:val="0"/>
          <w:numId w:val="6"/>
        </w:numPr>
        <w:ind w:right="-1135"/>
        <w:jc w:val="both"/>
        <w:rPr>
          <w:rFonts w:asciiTheme="minorHAnsi" w:hAnsiTheme="minorHAnsi" w:cstheme="minorHAnsi"/>
          <w:sz w:val="22"/>
          <w:szCs w:val="22"/>
        </w:rPr>
      </w:pPr>
      <w:r w:rsidRPr="003D71A4">
        <w:rPr>
          <w:rFonts w:asciiTheme="minorHAnsi" w:hAnsiTheme="minorHAnsi" w:cstheme="minorHAnsi"/>
          <w:sz w:val="22"/>
          <w:szCs w:val="22"/>
        </w:rPr>
        <w:t xml:space="preserve">Revisión y adecuación de nuestra política de Calidad, Medio Ambiente y SST a las circunstancias de </w:t>
      </w:r>
      <w:r w:rsidR="003D71A4" w:rsidRPr="00EE370A">
        <w:rPr>
          <w:rFonts w:asciiTheme="minorHAnsi" w:hAnsiTheme="minorHAnsi" w:cstheme="minorHAnsi"/>
          <w:b/>
          <w:sz w:val="22"/>
          <w:szCs w:val="22"/>
        </w:rPr>
        <w:t>JULIÁN GOÑI E HIJOS, S.L.</w:t>
      </w:r>
      <w:r w:rsidRPr="003D71A4">
        <w:rPr>
          <w:rFonts w:asciiTheme="minorHAnsi" w:hAnsiTheme="minorHAnsi" w:cstheme="minorHAnsi"/>
          <w:sz w:val="22"/>
          <w:szCs w:val="22"/>
        </w:rPr>
        <w:t>, en cada momento.</w:t>
      </w:r>
    </w:p>
    <w:p w14:paraId="5ECBBEBA" w14:textId="77777777" w:rsidR="00EE370A" w:rsidRPr="00EE370A" w:rsidRDefault="00EE370A" w:rsidP="00EE370A">
      <w:pPr>
        <w:pStyle w:val="Sinespaciado"/>
        <w:ind w:left="-993" w:right="-1135"/>
        <w:jc w:val="both"/>
        <w:rPr>
          <w:rFonts w:asciiTheme="minorHAnsi" w:hAnsiTheme="minorHAnsi" w:cstheme="minorHAnsi"/>
          <w:sz w:val="22"/>
          <w:szCs w:val="22"/>
        </w:rPr>
      </w:pPr>
    </w:p>
    <w:p w14:paraId="421E2B37" w14:textId="30BCC3EB" w:rsidR="00C1470B" w:rsidRPr="00EE370A" w:rsidRDefault="0079532F" w:rsidP="00EE370A">
      <w:pPr>
        <w:pStyle w:val="Sinespaciado"/>
        <w:ind w:left="-993" w:right="-1135"/>
        <w:jc w:val="both"/>
        <w:rPr>
          <w:rFonts w:asciiTheme="minorHAnsi" w:hAnsiTheme="minorHAnsi" w:cstheme="minorHAnsi"/>
          <w:sz w:val="22"/>
          <w:szCs w:val="22"/>
        </w:rPr>
      </w:pPr>
      <w:r w:rsidRPr="00EE370A">
        <w:rPr>
          <w:rFonts w:asciiTheme="minorHAnsi" w:hAnsiTheme="minorHAnsi" w:cstheme="minorHAnsi"/>
          <w:sz w:val="22"/>
          <w:szCs w:val="22"/>
        </w:rPr>
        <w:t xml:space="preserve">La </w:t>
      </w:r>
      <w:r w:rsidR="00C1470B" w:rsidRPr="00EE370A">
        <w:rPr>
          <w:rFonts w:asciiTheme="minorHAnsi" w:hAnsiTheme="minorHAnsi" w:cstheme="minorHAnsi"/>
          <w:sz w:val="22"/>
          <w:szCs w:val="22"/>
        </w:rPr>
        <w:t>D</w:t>
      </w:r>
      <w:r w:rsidRPr="00EE370A">
        <w:rPr>
          <w:rFonts w:asciiTheme="minorHAnsi" w:hAnsiTheme="minorHAnsi" w:cstheme="minorHAnsi"/>
          <w:sz w:val="22"/>
          <w:szCs w:val="22"/>
        </w:rPr>
        <w:t xml:space="preserve">irección de </w:t>
      </w:r>
      <w:r w:rsidRPr="003D71A4">
        <w:rPr>
          <w:rFonts w:asciiTheme="minorHAnsi" w:hAnsiTheme="minorHAnsi" w:cstheme="minorHAnsi"/>
          <w:b/>
          <w:bCs/>
          <w:sz w:val="22"/>
          <w:szCs w:val="22"/>
        </w:rPr>
        <w:t xml:space="preserve">JULIÁN GOÑI E HIJOS </w:t>
      </w:r>
      <w:r w:rsidRPr="00EE370A">
        <w:rPr>
          <w:rFonts w:asciiTheme="minorHAnsi" w:hAnsiTheme="minorHAnsi" w:cstheme="minorHAnsi"/>
          <w:sz w:val="22"/>
          <w:szCs w:val="22"/>
        </w:rPr>
        <w:t>se compromete al cumplimiento de las políticas, y definición documental de su Sistema de Gestión, pidiendo la participación a todo su equipo humano, e integrando a toda la organización en su compromiso común con la mejora continua.</w:t>
      </w:r>
      <w:r w:rsidR="00C1470B" w:rsidRPr="00EE370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8E3013D" w14:textId="77777777" w:rsidR="005732BF" w:rsidRPr="00EE370A" w:rsidRDefault="005732BF" w:rsidP="00EE370A">
      <w:pPr>
        <w:pStyle w:val="Sinespaciado"/>
        <w:ind w:left="-993" w:right="-1135"/>
        <w:jc w:val="both"/>
        <w:rPr>
          <w:rFonts w:asciiTheme="minorHAnsi" w:hAnsiTheme="minorHAnsi" w:cstheme="minorHAnsi"/>
          <w:sz w:val="22"/>
          <w:szCs w:val="22"/>
        </w:rPr>
      </w:pPr>
    </w:p>
    <w:p w14:paraId="2BB8DA87" w14:textId="77777777" w:rsidR="003D71A4" w:rsidRDefault="003D71A4" w:rsidP="00EE370A">
      <w:pPr>
        <w:pStyle w:val="Sinespaciado"/>
        <w:ind w:left="-993" w:right="-1135"/>
        <w:jc w:val="both"/>
        <w:rPr>
          <w:rFonts w:asciiTheme="minorHAnsi" w:hAnsiTheme="minorHAnsi" w:cstheme="minorHAnsi"/>
          <w:sz w:val="22"/>
          <w:szCs w:val="22"/>
        </w:rPr>
      </w:pPr>
    </w:p>
    <w:p w14:paraId="77B3626A" w14:textId="7B8801C5" w:rsidR="00801DD2" w:rsidRPr="00EE370A" w:rsidRDefault="005732BF" w:rsidP="00EE370A">
      <w:pPr>
        <w:pStyle w:val="Sinespaciado"/>
        <w:ind w:left="-993" w:right="-1135"/>
        <w:jc w:val="both"/>
        <w:rPr>
          <w:rFonts w:asciiTheme="minorHAnsi" w:hAnsiTheme="minorHAnsi" w:cstheme="minorHAnsi"/>
          <w:sz w:val="22"/>
          <w:szCs w:val="22"/>
        </w:rPr>
      </w:pPr>
      <w:r w:rsidRPr="00EE370A">
        <w:rPr>
          <w:rFonts w:asciiTheme="minorHAnsi" w:hAnsiTheme="minorHAnsi" w:cstheme="minorHAnsi"/>
          <w:sz w:val="22"/>
          <w:szCs w:val="22"/>
        </w:rPr>
        <w:t xml:space="preserve">En </w:t>
      </w:r>
      <w:r w:rsidR="00801DD2" w:rsidRPr="00EE370A">
        <w:rPr>
          <w:rFonts w:asciiTheme="minorHAnsi" w:hAnsiTheme="minorHAnsi" w:cstheme="minorHAnsi"/>
          <w:sz w:val="22"/>
          <w:szCs w:val="22"/>
        </w:rPr>
        <w:t xml:space="preserve">Noain, a </w:t>
      </w:r>
      <w:r w:rsidR="003D71A4">
        <w:rPr>
          <w:rFonts w:asciiTheme="minorHAnsi" w:hAnsiTheme="minorHAnsi" w:cstheme="minorHAnsi"/>
          <w:sz w:val="22"/>
          <w:szCs w:val="22"/>
        </w:rPr>
        <w:t>03</w:t>
      </w:r>
      <w:r w:rsidR="00801DD2" w:rsidRPr="00EE370A">
        <w:rPr>
          <w:rFonts w:asciiTheme="minorHAnsi" w:hAnsiTheme="minorHAnsi" w:cstheme="minorHAnsi"/>
          <w:sz w:val="22"/>
          <w:szCs w:val="22"/>
        </w:rPr>
        <w:t xml:space="preserve"> de </w:t>
      </w:r>
      <w:r w:rsidR="003D71A4">
        <w:rPr>
          <w:rFonts w:asciiTheme="minorHAnsi" w:hAnsiTheme="minorHAnsi" w:cstheme="minorHAnsi"/>
          <w:sz w:val="22"/>
          <w:szCs w:val="22"/>
        </w:rPr>
        <w:t>diciembre</w:t>
      </w:r>
      <w:r w:rsidR="00801DD2" w:rsidRPr="00EE370A">
        <w:rPr>
          <w:rFonts w:asciiTheme="minorHAnsi" w:hAnsiTheme="minorHAnsi" w:cstheme="minorHAnsi"/>
          <w:sz w:val="22"/>
          <w:szCs w:val="22"/>
        </w:rPr>
        <w:t xml:space="preserve"> de 20</w:t>
      </w:r>
      <w:r w:rsidR="003D71A4">
        <w:rPr>
          <w:rFonts w:asciiTheme="minorHAnsi" w:hAnsiTheme="minorHAnsi" w:cstheme="minorHAnsi"/>
          <w:sz w:val="22"/>
          <w:szCs w:val="22"/>
        </w:rPr>
        <w:t>20</w:t>
      </w:r>
      <w:r w:rsidR="00801DD2" w:rsidRPr="00EE370A">
        <w:rPr>
          <w:rFonts w:asciiTheme="minorHAnsi" w:hAnsiTheme="minorHAnsi" w:cstheme="minorHAnsi"/>
          <w:sz w:val="22"/>
          <w:szCs w:val="22"/>
        </w:rPr>
        <w:t>.</w:t>
      </w:r>
      <w:bookmarkStart w:id="0" w:name="_GoBack"/>
      <w:bookmarkEnd w:id="0"/>
    </w:p>
    <w:p w14:paraId="14A09D91" w14:textId="77777777" w:rsidR="007C277C" w:rsidRPr="00EE370A" w:rsidRDefault="007C277C" w:rsidP="00EE370A">
      <w:pPr>
        <w:ind w:left="-993" w:right="-1135"/>
        <w:jc w:val="both"/>
        <w:rPr>
          <w:rFonts w:asciiTheme="minorHAnsi" w:hAnsiTheme="minorHAnsi" w:cstheme="minorHAnsi"/>
          <w:sz w:val="22"/>
          <w:szCs w:val="22"/>
        </w:rPr>
      </w:pPr>
    </w:p>
    <w:p w14:paraId="70C983A9" w14:textId="0DFD3271" w:rsidR="007C277C" w:rsidRDefault="007C277C" w:rsidP="003D71A4">
      <w:pPr>
        <w:ind w:right="-1135"/>
        <w:jc w:val="both"/>
        <w:rPr>
          <w:rFonts w:asciiTheme="minorHAnsi" w:hAnsiTheme="minorHAnsi" w:cstheme="minorHAnsi"/>
          <w:sz w:val="22"/>
          <w:szCs w:val="22"/>
        </w:rPr>
      </w:pPr>
    </w:p>
    <w:p w14:paraId="5D1EC48E" w14:textId="77777777" w:rsidR="003D71A4" w:rsidRPr="00EE370A" w:rsidRDefault="003D71A4" w:rsidP="003D71A4">
      <w:pPr>
        <w:ind w:right="-1135"/>
        <w:jc w:val="both"/>
        <w:rPr>
          <w:rFonts w:asciiTheme="minorHAnsi" w:hAnsiTheme="minorHAnsi" w:cstheme="minorHAnsi"/>
          <w:sz w:val="22"/>
          <w:szCs w:val="22"/>
        </w:rPr>
      </w:pPr>
    </w:p>
    <w:p w14:paraId="7DCCEF3D" w14:textId="77777777" w:rsidR="007C277C" w:rsidRPr="00EE370A" w:rsidRDefault="007C277C" w:rsidP="00EE370A">
      <w:pPr>
        <w:ind w:left="-993" w:right="-1135"/>
        <w:jc w:val="both"/>
        <w:rPr>
          <w:rFonts w:asciiTheme="minorHAnsi" w:hAnsiTheme="minorHAnsi" w:cstheme="minorHAnsi"/>
          <w:sz w:val="22"/>
          <w:szCs w:val="22"/>
        </w:rPr>
      </w:pPr>
    </w:p>
    <w:p w14:paraId="3A02F950" w14:textId="02329606" w:rsidR="007C277C" w:rsidRPr="00EE370A" w:rsidRDefault="007C277C" w:rsidP="003D71A4">
      <w:pPr>
        <w:ind w:left="-993" w:right="-1135"/>
        <w:jc w:val="center"/>
        <w:rPr>
          <w:rFonts w:asciiTheme="minorHAnsi" w:hAnsiTheme="minorHAnsi" w:cstheme="minorHAnsi"/>
          <w:sz w:val="22"/>
          <w:szCs w:val="22"/>
        </w:rPr>
      </w:pPr>
      <w:r w:rsidRPr="00EE370A">
        <w:rPr>
          <w:rFonts w:asciiTheme="minorHAnsi" w:hAnsiTheme="minorHAnsi" w:cstheme="minorHAnsi"/>
          <w:sz w:val="22"/>
          <w:szCs w:val="22"/>
          <w:lang w:val="es-ES_tradnl"/>
        </w:rPr>
        <w:t xml:space="preserve">Julián Goñi Martínez   </w:t>
      </w:r>
      <w:r w:rsidR="000A64EC" w:rsidRPr="00EE370A">
        <w:rPr>
          <w:rFonts w:asciiTheme="minorHAnsi" w:hAnsiTheme="minorHAnsi" w:cstheme="minorHAnsi"/>
          <w:sz w:val="22"/>
          <w:szCs w:val="22"/>
          <w:lang w:val="es-ES_tradnl"/>
        </w:rPr>
        <w:t xml:space="preserve">                                                             </w:t>
      </w:r>
      <w:r w:rsidRPr="00EE370A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0661E5" w:rsidRPr="00EE370A">
        <w:rPr>
          <w:rFonts w:asciiTheme="minorHAnsi" w:hAnsiTheme="minorHAnsi" w:cstheme="minorHAnsi"/>
          <w:sz w:val="22"/>
          <w:szCs w:val="22"/>
          <w:lang w:val="es-ES_tradnl"/>
        </w:rPr>
        <w:t>Julián Goñi Martínez</w:t>
      </w:r>
    </w:p>
    <w:p w14:paraId="1F23392C" w14:textId="7711A8DC" w:rsidR="00BB4CF6" w:rsidRPr="00EE370A" w:rsidRDefault="003D71A4" w:rsidP="003D71A4">
      <w:pPr>
        <w:ind w:left="-993" w:right="-1135"/>
        <w:rPr>
          <w:rFonts w:asciiTheme="minorHAnsi" w:hAnsiTheme="minorHAnsi" w:cstheme="minorHAnsi"/>
          <w:b/>
          <w:sz w:val="22"/>
          <w:szCs w:val="22"/>
          <w:lang w:val="es-ES_tradnl"/>
        </w:rPr>
      </w:pPr>
      <w:r>
        <w:rPr>
          <w:rFonts w:asciiTheme="minorHAnsi" w:hAnsiTheme="minorHAnsi" w:cstheme="minorHAnsi"/>
          <w:b/>
          <w:sz w:val="22"/>
          <w:szCs w:val="22"/>
          <w:lang w:val="es-ES_tradnl"/>
        </w:rPr>
        <w:t xml:space="preserve">                                    </w:t>
      </w:r>
      <w:proofErr w:type="spellStart"/>
      <w:r w:rsidR="007C277C" w:rsidRPr="00EE370A">
        <w:rPr>
          <w:rFonts w:asciiTheme="minorHAnsi" w:hAnsiTheme="minorHAnsi" w:cstheme="minorHAnsi"/>
          <w:b/>
          <w:sz w:val="22"/>
          <w:szCs w:val="22"/>
          <w:lang w:val="es-ES_tradnl"/>
        </w:rPr>
        <w:t>Resp</w:t>
      </w:r>
      <w:proofErr w:type="spellEnd"/>
      <w:r w:rsidR="007C277C" w:rsidRPr="00EE370A">
        <w:rPr>
          <w:rFonts w:asciiTheme="minorHAnsi" w:hAnsiTheme="minorHAnsi" w:cstheme="minorHAnsi"/>
          <w:b/>
          <w:sz w:val="22"/>
          <w:szCs w:val="22"/>
          <w:lang w:val="es-ES_tradnl"/>
        </w:rPr>
        <w:t xml:space="preserve">. de Calidad y </w:t>
      </w:r>
      <w:proofErr w:type="spellStart"/>
      <w:r w:rsidR="007C277C" w:rsidRPr="00EE370A">
        <w:rPr>
          <w:rFonts w:asciiTheme="minorHAnsi" w:hAnsiTheme="minorHAnsi" w:cstheme="minorHAnsi"/>
          <w:b/>
          <w:sz w:val="22"/>
          <w:szCs w:val="22"/>
          <w:lang w:val="es-ES_tradnl"/>
        </w:rPr>
        <w:t>CdC</w:t>
      </w:r>
      <w:proofErr w:type="spellEnd"/>
      <w:r w:rsidR="007C277C" w:rsidRPr="00EE370A">
        <w:rPr>
          <w:rFonts w:asciiTheme="minorHAnsi" w:hAnsiTheme="minorHAnsi" w:cstheme="minorHAnsi"/>
          <w:sz w:val="22"/>
          <w:szCs w:val="22"/>
          <w:lang w:val="es-ES_tradnl"/>
        </w:rPr>
        <w:t xml:space="preserve">                                                          </w:t>
      </w:r>
      <w:r w:rsidR="000A64EC" w:rsidRPr="00EE370A">
        <w:rPr>
          <w:rFonts w:asciiTheme="minorHAnsi" w:hAnsiTheme="minorHAnsi" w:cstheme="minorHAnsi"/>
          <w:sz w:val="22"/>
          <w:szCs w:val="22"/>
          <w:lang w:val="es-ES_tradnl"/>
        </w:rPr>
        <w:t xml:space="preserve">         </w:t>
      </w:r>
      <w:r w:rsidR="007C277C" w:rsidRPr="00EE370A">
        <w:rPr>
          <w:rFonts w:asciiTheme="minorHAnsi" w:hAnsiTheme="minorHAnsi" w:cstheme="minorHAnsi"/>
          <w:sz w:val="22"/>
          <w:szCs w:val="22"/>
          <w:lang w:val="es-ES_tradnl"/>
        </w:rPr>
        <w:t xml:space="preserve">   </w:t>
      </w:r>
      <w:r w:rsidR="00801DD2" w:rsidRPr="00EE370A">
        <w:rPr>
          <w:rFonts w:asciiTheme="minorHAnsi" w:hAnsiTheme="minorHAnsi" w:cstheme="minorHAnsi"/>
          <w:b/>
          <w:sz w:val="22"/>
          <w:szCs w:val="22"/>
        </w:rPr>
        <w:t>Gerencia</w:t>
      </w:r>
    </w:p>
    <w:sectPr w:rsidR="00BB4CF6" w:rsidRPr="00EE370A" w:rsidSect="008A50D4">
      <w:headerReference w:type="default" r:id="rId7"/>
      <w:pgSz w:w="11906" w:h="16838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96A2CE" w14:textId="77777777" w:rsidR="00D825CA" w:rsidRDefault="00D825CA">
      <w:r>
        <w:separator/>
      </w:r>
    </w:p>
  </w:endnote>
  <w:endnote w:type="continuationSeparator" w:id="0">
    <w:p w14:paraId="32ED0BE2" w14:textId="77777777" w:rsidR="00D825CA" w:rsidRDefault="00D82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20002A87" w:usb1="00000000" w:usb2="00000000" w:usb3="00000000" w:csb0="000001FF" w:csb1="00000000"/>
  </w:font>
  <w:font w:name="Frutiger45-Ligh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702BE1" w14:textId="77777777" w:rsidR="00D825CA" w:rsidRDefault="00D825CA">
      <w:r>
        <w:separator/>
      </w:r>
    </w:p>
  </w:footnote>
  <w:footnote w:type="continuationSeparator" w:id="0">
    <w:p w14:paraId="3A4A0E12" w14:textId="77777777" w:rsidR="00D825CA" w:rsidRDefault="00D82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341" w:type="dxa"/>
      <w:tblInd w:w="-142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19"/>
      <w:gridCol w:w="6237"/>
      <w:gridCol w:w="1985"/>
    </w:tblGrid>
    <w:tr w:rsidR="003C1DA0" w:rsidRPr="0078628E" w14:paraId="5F1A30BC" w14:textId="77777777" w:rsidTr="00C92E0F">
      <w:trPr>
        <w:trHeight w:val="551"/>
      </w:trPr>
      <w:tc>
        <w:tcPr>
          <w:tcW w:w="3119" w:type="dxa"/>
          <w:vMerge w:val="restart"/>
          <w:shd w:val="clear" w:color="auto" w:fill="auto"/>
          <w:vAlign w:val="center"/>
        </w:tcPr>
        <w:p w14:paraId="71F2DDB0" w14:textId="48443896" w:rsidR="003C1DA0" w:rsidRPr="005732BF" w:rsidRDefault="003C1DA0" w:rsidP="00FD1CA1">
          <w:pPr>
            <w:pStyle w:val="Encabezado"/>
            <w:jc w:val="center"/>
            <w:rPr>
              <w:rFonts w:ascii="Arial" w:hAnsi="Arial" w:cs="Arial"/>
              <w:b/>
              <w:color w:val="0070C0"/>
              <w:sz w:val="22"/>
              <w:szCs w:val="22"/>
            </w:rPr>
          </w:pPr>
          <w:r w:rsidRPr="005732BF">
            <w:rPr>
              <w:rFonts w:ascii="Arial" w:hAnsi="Arial" w:cs="Arial"/>
              <w:b/>
              <w:color w:val="0070C0"/>
              <w:sz w:val="22"/>
              <w:szCs w:val="22"/>
            </w:rPr>
            <w:t>JULIÁN GOÑI E HIJOS, S.L</w:t>
          </w:r>
          <w:r w:rsidR="005732BF" w:rsidRPr="005732BF">
            <w:rPr>
              <w:rFonts w:ascii="Arial" w:hAnsi="Arial" w:cs="Arial"/>
              <w:b/>
              <w:color w:val="0070C0"/>
              <w:sz w:val="22"/>
              <w:szCs w:val="22"/>
            </w:rPr>
            <w:t>.</w:t>
          </w:r>
        </w:p>
      </w:tc>
      <w:tc>
        <w:tcPr>
          <w:tcW w:w="6237" w:type="dxa"/>
          <w:vMerge w:val="restart"/>
          <w:shd w:val="clear" w:color="auto" w:fill="215868"/>
          <w:vAlign w:val="center"/>
        </w:tcPr>
        <w:p w14:paraId="0D2FA5EC" w14:textId="77777777" w:rsidR="003C1DA0" w:rsidRDefault="003C1DA0" w:rsidP="001E2400">
          <w:pPr>
            <w:pStyle w:val="Encabezado"/>
            <w:jc w:val="center"/>
            <w:rPr>
              <w:rFonts w:ascii="Arial" w:hAnsi="Arial" w:cs="Arial"/>
              <w:b/>
              <w:color w:val="FFFFFF"/>
              <w:sz w:val="32"/>
              <w:szCs w:val="32"/>
            </w:rPr>
          </w:pPr>
          <w:r>
            <w:rPr>
              <w:rFonts w:ascii="Arial" w:hAnsi="Arial" w:cs="Arial"/>
              <w:b/>
              <w:color w:val="FFFFFF"/>
              <w:sz w:val="32"/>
              <w:szCs w:val="32"/>
            </w:rPr>
            <w:t>AX1MC</w:t>
          </w:r>
        </w:p>
        <w:p w14:paraId="77FD014F" w14:textId="3C0693F5" w:rsidR="003C1DA0" w:rsidRPr="0078628E" w:rsidRDefault="003C1DA0" w:rsidP="001E2400">
          <w:pPr>
            <w:pStyle w:val="Encabezado"/>
            <w:jc w:val="center"/>
            <w:rPr>
              <w:rFonts w:ascii="Arial" w:hAnsi="Arial" w:cs="Arial"/>
              <w:b/>
              <w:color w:val="FFFFFF"/>
              <w:sz w:val="32"/>
              <w:szCs w:val="32"/>
            </w:rPr>
          </w:pPr>
          <w:r>
            <w:rPr>
              <w:rFonts w:ascii="Arial" w:hAnsi="Arial" w:cs="Arial"/>
              <w:b/>
              <w:color w:val="FFFFFF"/>
              <w:sz w:val="32"/>
              <w:szCs w:val="32"/>
            </w:rPr>
            <w:t>POLÍTICA DE CALIDAD</w:t>
          </w:r>
          <w:r w:rsidR="00C92E0F">
            <w:rPr>
              <w:rFonts w:ascii="Arial" w:hAnsi="Arial" w:cs="Arial"/>
              <w:b/>
              <w:color w:val="FFFFFF"/>
              <w:sz w:val="32"/>
              <w:szCs w:val="32"/>
            </w:rPr>
            <w:t>, MEDIOAMBIENTE, SEGURIDAD</w:t>
          </w:r>
          <w:r>
            <w:rPr>
              <w:rFonts w:ascii="Arial" w:hAnsi="Arial" w:cs="Arial"/>
              <w:b/>
              <w:color w:val="FFFFFF"/>
              <w:sz w:val="32"/>
              <w:szCs w:val="32"/>
            </w:rPr>
            <w:t xml:space="preserve"> Y CDC</w:t>
          </w:r>
        </w:p>
      </w:tc>
      <w:tc>
        <w:tcPr>
          <w:tcW w:w="1985" w:type="dxa"/>
          <w:shd w:val="clear" w:color="auto" w:fill="auto"/>
          <w:vAlign w:val="center"/>
        </w:tcPr>
        <w:p w14:paraId="402824D7" w14:textId="080E6203" w:rsidR="003C1DA0" w:rsidRPr="00BB4CF6" w:rsidRDefault="003C1DA0" w:rsidP="003C1DA0">
          <w:pPr>
            <w:pStyle w:val="Piedepgina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BB4CF6">
            <w:rPr>
              <w:rFonts w:ascii="Arial" w:hAnsi="Arial" w:cs="Arial"/>
              <w:b/>
              <w:sz w:val="20"/>
              <w:szCs w:val="20"/>
            </w:rPr>
            <w:t xml:space="preserve">Edición: </w:t>
          </w:r>
          <w:r w:rsidR="00A27E4F">
            <w:rPr>
              <w:rFonts w:ascii="Arial" w:hAnsi="Arial" w:cs="Arial"/>
              <w:b/>
              <w:sz w:val="20"/>
              <w:szCs w:val="20"/>
            </w:rPr>
            <w:t>0</w:t>
          </w:r>
        </w:p>
      </w:tc>
    </w:tr>
    <w:tr w:rsidR="005B048F" w:rsidRPr="0078628E" w14:paraId="6BAACC67" w14:textId="77777777" w:rsidTr="00C92E0F">
      <w:trPr>
        <w:trHeight w:val="561"/>
      </w:trPr>
      <w:tc>
        <w:tcPr>
          <w:tcW w:w="3119" w:type="dxa"/>
          <w:vMerge/>
          <w:shd w:val="clear" w:color="auto" w:fill="auto"/>
        </w:tcPr>
        <w:p w14:paraId="0ACC73F7" w14:textId="77777777" w:rsidR="005B048F" w:rsidRPr="0078628E" w:rsidRDefault="005B048F" w:rsidP="00835AB5">
          <w:pPr>
            <w:pStyle w:val="Encabezado"/>
            <w:jc w:val="center"/>
            <w:rPr>
              <w:rFonts w:ascii="Arial" w:hAnsi="Arial" w:cs="Arial"/>
              <w:b/>
            </w:rPr>
          </w:pPr>
        </w:p>
      </w:tc>
      <w:tc>
        <w:tcPr>
          <w:tcW w:w="6237" w:type="dxa"/>
          <w:vMerge/>
          <w:shd w:val="clear" w:color="auto" w:fill="215868"/>
          <w:vAlign w:val="center"/>
        </w:tcPr>
        <w:p w14:paraId="60899223" w14:textId="77777777" w:rsidR="005B048F" w:rsidRPr="0078628E" w:rsidRDefault="005B048F" w:rsidP="00835AB5">
          <w:pPr>
            <w:pStyle w:val="Encabezado"/>
            <w:jc w:val="center"/>
            <w:rPr>
              <w:rFonts w:ascii="Arial" w:hAnsi="Arial" w:cs="Arial"/>
              <w:b/>
            </w:rPr>
          </w:pPr>
        </w:p>
      </w:tc>
      <w:tc>
        <w:tcPr>
          <w:tcW w:w="1985" w:type="dxa"/>
          <w:vAlign w:val="center"/>
        </w:tcPr>
        <w:p w14:paraId="18B82687" w14:textId="4F243538" w:rsidR="005B048F" w:rsidRPr="00BB4CF6" w:rsidRDefault="005B048F" w:rsidP="003C1DA0">
          <w:pPr>
            <w:pStyle w:val="Piedepgina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BB4CF6">
            <w:rPr>
              <w:rFonts w:ascii="Arial" w:hAnsi="Arial" w:cs="Arial"/>
              <w:b/>
              <w:sz w:val="20"/>
              <w:szCs w:val="20"/>
            </w:rPr>
            <w:t xml:space="preserve">Fecha: </w:t>
          </w:r>
          <w:r w:rsidR="00C92E0F">
            <w:rPr>
              <w:rFonts w:ascii="Arial" w:hAnsi="Arial" w:cs="Arial"/>
              <w:sz w:val="20"/>
              <w:szCs w:val="20"/>
            </w:rPr>
            <w:t>03/12/2020</w:t>
          </w:r>
        </w:p>
      </w:tc>
    </w:tr>
  </w:tbl>
  <w:p w14:paraId="12707093" w14:textId="77777777" w:rsidR="005B048F" w:rsidRPr="00BB4CF6" w:rsidRDefault="005B048F" w:rsidP="00BB4CF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BD87E2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D347FA3"/>
    <w:multiLevelType w:val="hybridMultilevel"/>
    <w:tmpl w:val="E940D4CC"/>
    <w:lvl w:ilvl="0" w:tplc="1E9A6944">
      <w:numFmt w:val="bullet"/>
      <w:lvlText w:val="•"/>
      <w:lvlJc w:val="left"/>
      <w:pPr>
        <w:ind w:left="1542" w:hanging="705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91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63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35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07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79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51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23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957" w:hanging="360"/>
      </w:pPr>
      <w:rPr>
        <w:rFonts w:ascii="Wingdings" w:hAnsi="Wingdings" w:hint="default"/>
      </w:rPr>
    </w:lvl>
  </w:abstractNum>
  <w:abstractNum w:abstractNumId="3" w15:restartNumberingAfterBreak="0">
    <w:nsid w:val="229724A6"/>
    <w:multiLevelType w:val="hybridMultilevel"/>
    <w:tmpl w:val="7B0CEB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424278"/>
    <w:multiLevelType w:val="hybridMultilevel"/>
    <w:tmpl w:val="BBD0B144"/>
    <w:lvl w:ilvl="0" w:tplc="0D362DCC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5040A0"/>
    <w:multiLevelType w:val="hybridMultilevel"/>
    <w:tmpl w:val="A49ED288"/>
    <w:lvl w:ilvl="0" w:tplc="566E4350">
      <w:numFmt w:val="bullet"/>
      <w:lvlText w:val="-"/>
      <w:lvlJc w:val="left"/>
      <w:pPr>
        <w:ind w:left="-633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6" w15:restartNumberingAfterBreak="0">
    <w:nsid w:val="7EB245BA"/>
    <w:multiLevelType w:val="hybridMultilevel"/>
    <w:tmpl w:val="DCF2E388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 fillcolor="white" strokecolor="none [1606]">
      <v:fill color="white"/>
      <v:stroke color="none [1606]" weight="3.2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2A7"/>
    <w:rsid w:val="00000903"/>
    <w:rsid w:val="00002661"/>
    <w:rsid w:val="0000453C"/>
    <w:rsid w:val="00014466"/>
    <w:rsid w:val="0001679A"/>
    <w:rsid w:val="000200F9"/>
    <w:rsid w:val="00020769"/>
    <w:rsid w:val="00020DD9"/>
    <w:rsid w:val="000239CF"/>
    <w:rsid w:val="00025B39"/>
    <w:rsid w:val="00025E1B"/>
    <w:rsid w:val="00030120"/>
    <w:rsid w:val="00032991"/>
    <w:rsid w:val="000343A9"/>
    <w:rsid w:val="000346D4"/>
    <w:rsid w:val="000429FB"/>
    <w:rsid w:val="0004521A"/>
    <w:rsid w:val="00060920"/>
    <w:rsid w:val="000610AA"/>
    <w:rsid w:val="00063516"/>
    <w:rsid w:val="00065127"/>
    <w:rsid w:val="00065828"/>
    <w:rsid w:val="00066117"/>
    <w:rsid w:val="000661E5"/>
    <w:rsid w:val="00067C35"/>
    <w:rsid w:val="00070A8F"/>
    <w:rsid w:val="00070B49"/>
    <w:rsid w:val="00070BAB"/>
    <w:rsid w:val="000714B7"/>
    <w:rsid w:val="000757A2"/>
    <w:rsid w:val="000765F1"/>
    <w:rsid w:val="00081058"/>
    <w:rsid w:val="00081CC0"/>
    <w:rsid w:val="00081ED9"/>
    <w:rsid w:val="00081FD5"/>
    <w:rsid w:val="00082659"/>
    <w:rsid w:val="00090786"/>
    <w:rsid w:val="00090931"/>
    <w:rsid w:val="00092EE0"/>
    <w:rsid w:val="00095DF6"/>
    <w:rsid w:val="00097E2A"/>
    <w:rsid w:val="000A2F1F"/>
    <w:rsid w:val="000A4828"/>
    <w:rsid w:val="000A64EC"/>
    <w:rsid w:val="000A66A9"/>
    <w:rsid w:val="000A6ECF"/>
    <w:rsid w:val="000A7825"/>
    <w:rsid w:val="000B2CEC"/>
    <w:rsid w:val="000B6E3F"/>
    <w:rsid w:val="000C06CD"/>
    <w:rsid w:val="000C1397"/>
    <w:rsid w:val="000C19CE"/>
    <w:rsid w:val="000C60FB"/>
    <w:rsid w:val="000C647F"/>
    <w:rsid w:val="000C7BC7"/>
    <w:rsid w:val="000D0F75"/>
    <w:rsid w:val="000D2B7B"/>
    <w:rsid w:val="000D3286"/>
    <w:rsid w:val="000D342F"/>
    <w:rsid w:val="000D49AC"/>
    <w:rsid w:val="000D5530"/>
    <w:rsid w:val="000D67E8"/>
    <w:rsid w:val="000E2E95"/>
    <w:rsid w:val="000E3013"/>
    <w:rsid w:val="000E31D5"/>
    <w:rsid w:val="000E43C8"/>
    <w:rsid w:val="000E5EDB"/>
    <w:rsid w:val="000E6AB4"/>
    <w:rsid w:val="000E79F9"/>
    <w:rsid w:val="000E7C78"/>
    <w:rsid w:val="000F2E92"/>
    <w:rsid w:val="000F43E8"/>
    <w:rsid w:val="000F4D88"/>
    <w:rsid w:val="000F6F1A"/>
    <w:rsid w:val="0010051D"/>
    <w:rsid w:val="001009D4"/>
    <w:rsid w:val="00106703"/>
    <w:rsid w:val="00106F72"/>
    <w:rsid w:val="001076BF"/>
    <w:rsid w:val="00111886"/>
    <w:rsid w:val="001120EE"/>
    <w:rsid w:val="00115627"/>
    <w:rsid w:val="00115CA3"/>
    <w:rsid w:val="00120A8E"/>
    <w:rsid w:val="00121781"/>
    <w:rsid w:val="00121F64"/>
    <w:rsid w:val="001274D9"/>
    <w:rsid w:val="001279F5"/>
    <w:rsid w:val="00127BBA"/>
    <w:rsid w:val="001329A6"/>
    <w:rsid w:val="00132EF5"/>
    <w:rsid w:val="00136321"/>
    <w:rsid w:val="00137133"/>
    <w:rsid w:val="00143301"/>
    <w:rsid w:val="00143FF5"/>
    <w:rsid w:val="00147BF6"/>
    <w:rsid w:val="00147FA3"/>
    <w:rsid w:val="001524D3"/>
    <w:rsid w:val="00153D87"/>
    <w:rsid w:val="001577C7"/>
    <w:rsid w:val="00160E85"/>
    <w:rsid w:val="0016144A"/>
    <w:rsid w:val="00161D53"/>
    <w:rsid w:val="00165977"/>
    <w:rsid w:val="00165F22"/>
    <w:rsid w:val="00172582"/>
    <w:rsid w:val="00173184"/>
    <w:rsid w:val="00174664"/>
    <w:rsid w:val="00174FE0"/>
    <w:rsid w:val="00175121"/>
    <w:rsid w:val="00181B5B"/>
    <w:rsid w:val="00187D0D"/>
    <w:rsid w:val="00190AFD"/>
    <w:rsid w:val="00192392"/>
    <w:rsid w:val="001957E8"/>
    <w:rsid w:val="00196F04"/>
    <w:rsid w:val="00197A8B"/>
    <w:rsid w:val="001A045E"/>
    <w:rsid w:val="001A475E"/>
    <w:rsid w:val="001A68FC"/>
    <w:rsid w:val="001B1F67"/>
    <w:rsid w:val="001B3E01"/>
    <w:rsid w:val="001B4FB5"/>
    <w:rsid w:val="001B507F"/>
    <w:rsid w:val="001B7B77"/>
    <w:rsid w:val="001C0043"/>
    <w:rsid w:val="001C0571"/>
    <w:rsid w:val="001C153F"/>
    <w:rsid w:val="001C34ED"/>
    <w:rsid w:val="001C4690"/>
    <w:rsid w:val="001C6806"/>
    <w:rsid w:val="001D10E7"/>
    <w:rsid w:val="001D319D"/>
    <w:rsid w:val="001D3B65"/>
    <w:rsid w:val="001D45AE"/>
    <w:rsid w:val="001D4EB6"/>
    <w:rsid w:val="001D6166"/>
    <w:rsid w:val="001D6A0A"/>
    <w:rsid w:val="001E10E8"/>
    <w:rsid w:val="001E2400"/>
    <w:rsid w:val="001F2861"/>
    <w:rsid w:val="001F45E6"/>
    <w:rsid w:val="001F6B3E"/>
    <w:rsid w:val="001F7369"/>
    <w:rsid w:val="00200BD0"/>
    <w:rsid w:val="0020691B"/>
    <w:rsid w:val="0020725C"/>
    <w:rsid w:val="00212287"/>
    <w:rsid w:val="00212A54"/>
    <w:rsid w:val="0021489D"/>
    <w:rsid w:val="00214D41"/>
    <w:rsid w:val="00216A2E"/>
    <w:rsid w:val="002233FF"/>
    <w:rsid w:val="00226F57"/>
    <w:rsid w:val="00234C83"/>
    <w:rsid w:val="0023740F"/>
    <w:rsid w:val="0024175E"/>
    <w:rsid w:val="00244DCA"/>
    <w:rsid w:val="00245934"/>
    <w:rsid w:val="0024704C"/>
    <w:rsid w:val="00247768"/>
    <w:rsid w:val="00250AC7"/>
    <w:rsid w:val="00253BDC"/>
    <w:rsid w:val="0025705C"/>
    <w:rsid w:val="00262531"/>
    <w:rsid w:val="00263E61"/>
    <w:rsid w:val="00270CF5"/>
    <w:rsid w:val="00270F35"/>
    <w:rsid w:val="002710E6"/>
    <w:rsid w:val="002711CA"/>
    <w:rsid w:val="002761F5"/>
    <w:rsid w:val="002771BF"/>
    <w:rsid w:val="002837E4"/>
    <w:rsid w:val="002843DA"/>
    <w:rsid w:val="002845E9"/>
    <w:rsid w:val="00285D47"/>
    <w:rsid w:val="00286F1D"/>
    <w:rsid w:val="00287862"/>
    <w:rsid w:val="00290B83"/>
    <w:rsid w:val="00292774"/>
    <w:rsid w:val="0029278F"/>
    <w:rsid w:val="0029439E"/>
    <w:rsid w:val="00295061"/>
    <w:rsid w:val="002953E6"/>
    <w:rsid w:val="00295AE7"/>
    <w:rsid w:val="00296DAC"/>
    <w:rsid w:val="002A24CB"/>
    <w:rsid w:val="002A3F27"/>
    <w:rsid w:val="002A3F67"/>
    <w:rsid w:val="002A4DDA"/>
    <w:rsid w:val="002A6740"/>
    <w:rsid w:val="002A75FB"/>
    <w:rsid w:val="002A760E"/>
    <w:rsid w:val="002A7EC1"/>
    <w:rsid w:val="002B119D"/>
    <w:rsid w:val="002B3448"/>
    <w:rsid w:val="002B426B"/>
    <w:rsid w:val="002C3AC6"/>
    <w:rsid w:val="002C4388"/>
    <w:rsid w:val="002D3933"/>
    <w:rsid w:val="002D3FE7"/>
    <w:rsid w:val="002D45FB"/>
    <w:rsid w:val="002D5EF6"/>
    <w:rsid w:val="002E2350"/>
    <w:rsid w:val="002E24DD"/>
    <w:rsid w:val="002E309F"/>
    <w:rsid w:val="002E58E5"/>
    <w:rsid w:val="002F100E"/>
    <w:rsid w:val="002F146C"/>
    <w:rsid w:val="002F1499"/>
    <w:rsid w:val="002F164B"/>
    <w:rsid w:val="002F74CB"/>
    <w:rsid w:val="003001FC"/>
    <w:rsid w:val="003037EE"/>
    <w:rsid w:val="00304025"/>
    <w:rsid w:val="00310950"/>
    <w:rsid w:val="00313188"/>
    <w:rsid w:val="00313B28"/>
    <w:rsid w:val="00315F45"/>
    <w:rsid w:val="003250AF"/>
    <w:rsid w:val="00325477"/>
    <w:rsid w:val="00327850"/>
    <w:rsid w:val="00330888"/>
    <w:rsid w:val="003323F1"/>
    <w:rsid w:val="00334CE6"/>
    <w:rsid w:val="00334E1E"/>
    <w:rsid w:val="003361D3"/>
    <w:rsid w:val="0034048C"/>
    <w:rsid w:val="0034382E"/>
    <w:rsid w:val="00343E84"/>
    <w:rsid w:val="00344990"/>
    <w:rsid w:val="003465BD"/>
    <w:rsid w:val="003471F8"/>
    <w:rsid w:val="003521F1"/>
    <w:rsid w:val="0035340B"/>
    <w:rsid w:val="00353ADF"/>
    <w:rsid w:val="003545A2"/>
    <w:rsid w:val="00357859"/>
    <w:rsid w:val="00357A4F"/>
    <w:rsid w:val="00360E74"/>
    <w:rsid w:val="00360E90"/>
    <w:rsid w:val="0036284C"/>
    <w:rsid w:val="00375B12"/>
    <w:rsid w:val="00380C8C"/>
    <w:rsid w:val="0038316B"/>
    <w:rsid w:val="0039031E"/>
    <w:rsid w:val="00390BEF"/>
    <w:rsid w:val="00392BD6"/>
    <w:rsid w:val="00393524"/>
    <w:rsid w:val="00394ECB"/>
    <w:rsid w:val="0039666A"/>
    <w:rsid w:val="003976B2"/>
    <w:rsid w:val="0039788F"/>
    <w:rsid w:val="003A058E"/>
    <w:rsid w:val="003A19F9"/>
    <w:rsid w:val="003A25EC"/>
    <w:rsid w:val="003A4D03"/>
    <w:rsid w:val="003A611E"/>
    <w:rsid w:val="003B07F8"/>
    <w:rsid w:val="003B13B4"/>
    <w:rsid w:val="003B375D"/>
    <w:rsid w:val="003B4D44"/>
    <w:rsid w:val="003C115C"/>
    <w:rsid w:val="003C155F"/>
    <w:rsid w:val="003C1DA0"/>
    <w:rsid w:val="003C6641"/>
    <w:rsid w:val="003C6A72"/>
    <w:rsid w:val="003C7976"/>
    <w:rsid w:val="003D0762"/>
    <w:rsid w:val="003D0810"/>
    <w:rsid w:val="003D0E17"/>
    <w:rsid w:val="003D3B25"/>
    <w:rsid w:val="003D507C"/>
    <w:rsid w:val="003D6BAF"/>
    <w:rsid w:val="003D71A4"/>
    <w:rsid w:val="003E0F61"/>
    <w:rsid w:val="003E1C90"/>
    <w:rsid w:val="003E32B1"/>
    <w:rsid w:val="003F19C6"/>
    <w:rsid w:val="003F55A8"/>
    <w:rsid w:val="003F6DF2"/>
    <w:rsid w:val="003F6E86"/>
    <w:rsid w:val="004054D0"/>
    <w:rsid w:val="004134E0"/>
    <w:rsid w:val="0041508D"/>
    <w:rsid w:val="0041783D"/>
    <w:rsid w:val="00424CA8"/>
    <w:rsid w:val="00425E7F"/>
    <w:rsid w:val="00431DC8"/>
    <w:rsid w:val="00435703"/>
    <w:rsid w:val="00436087"/>
    <w:rsid w:val="00437C49"/>
    <w:rsid w:val="00441607"/>
    <w:rsid w:val="00446305"/>
    <w:rsid w:val="00452433"/>
    <w:rsid w:val="0045484C"/>
    <w:rsid w:val="004555CE"/>
    <w:rsid w:val="00455EE8"/>
    <w:rsid w:val="004564F4"/>
    <w:rsid w:val="00456FDA"/>
    <w:rsid w:val="0046116A"/>
    <w:rsid w:val="00461BE0"/>
    <w:rsid w:val="00463141"/>
    <w:rsid w:val="00463476"/>
    <w:rsid w:val="00463D75"/>
    <w:rsid w:val="00464EF0"/>
    <w:rsid w:val="00464F16"/>
    <w:rsid w:val="004650DF"/>
    <w:rsid w:val="004656C4"/>
    <w:rsid w:val="00465786"/>
    <w:rsid w:val="0047351B"/>
    <w:rsid w:val="0047399F"/>
    <w:rsid w:val="004740B7"/>
    <w:rsid w:val="00475DB1"/>
    <w:rsid w:val="004800A0"/>
    <w:rsid w:val="004800B7"/>
    <w:rsid w:val="00483ECC"/>
    <w:rsid w:val="00487945"/>
    <w:rsid w:val="00491224"/>
    <w:rsid w:val="00492F7E"/>
    <w:rsid w:val="00494EF0"/>
    <w:rsid w:val="00496350"/>
    <w:rsid w:val="004A1C6A"/>
    <w:rsid w:val="004A2A21"/>
    <w:rsid w:val="004B0850"/>
    <w:rsid w:val="004B47EF"/>
    <w:rsid w:val="004C16D8"/>
    <w:rsid w:val="004C4236"/>
    <w:rsid w:val="004D05E0"/>
    <w:rsid w:val="004D0853"/>
    <w:rsid w:val="004D5FD4"/>
    <w:rsid w:val="004D79F3"/>
    <w:rsid w:val="004D7A8C"/>
    <w:rsid w:val="004E005C"/>
    <w:rsid w:val="004E01A4"/>
    <w:rsid w:val="004E0769"/>
    <w:rsid w:val="004E0BAD"/>
    <w:rsid w:val="004E180A"/>
    <w:rsid w:val="004E1E5F"/>
    <w:rsid w:val="004E3F4A"/>
    <w:rsid w:val="004E6504"/>
    <w:rsid w:val="004F0211"/>
    <w:rsid w:val="004F33A8"/>
    <w:rsid w:val="004F5C91"/>
    <w:rsid w:val="00500816"/>
    <w:rsid w:val="00503B87"/>
    <w:rsid w:val="0050405E"/>
    <w:rsid w:val="00506C42"/>
    <w:rsid w:val="0051026D"/>
    <w:rsid w:val="00512467"/>
    <w:rsid w:val="005126B9"/>
    <w:rsid w:val="0051573F"/>
    <w:rsid w:val="005172AD"/>
    <w:rsid w:val="005200AB"/>
    <w:rsid w:val="00520E5B"/>
    <w:rsid w:val="005214DE"/>
    <w:rsid w:val="00524BCD"/>
    <w:rsid w:val="00530A38"/>
    <w:rsid w:val="00532C7C"/>
    <w:rsid w:val="00536948"/>
    <w:rsid w:val="00540BA3"/>
    <w:rsid w:val="00541602"/>
    <w:rsid w:val="005418A4"/>
    <w:rsid w:val="00542CAF"/>
    <w:rsid w:val="00546292"/>
    <w:rsid w:val="00546CFC"/>
    <w:rsid w:val="0055003D"/>
    <w:rsid w:val="005500DC"/>
    <w:rsid w:val="00550E7E"/>
    <w:rsid w:val="0055260F"/>
    <w:rsid w:val="005531B4"/>
    <w:rsid w:val="005538A7"/>
    <w:rsid w:val="00556D1C"/>
    <w:rsid w:val="0056338B"/>
    <w:rsid w:val="00570D50"/>
    <w:rsid w:val="00572D3C"/>
    <w:rsid w:val="005732BF"/>
    <w:rsid w:val="0057353E"/>
    <w:rsid w:val="00575185"/>
    <w:rsid w:val="00576CD3"/>
    <w:rsid w:val="0058272B"/>
    <w:rsid w:val="005870A6"/>
    <w:rsid w:val="00593D66"/>
    <w:rsid w:val="005A2DD0"/>
    <w:rsid w:val="005A3795"/>
    <w:rsid w:val="005A467B"/>
    <w:rsid w:val="005A4C31"/>
    <w:rsid w:val="005B048F"/>
    <w:rsid w:val="005B1135"/>
    <w:rsid w:val="005C3A72"/>
    <w:rsid w:val="005D0382"/>
    <w:rsid w:val="005D0BCF"/>
    <w:rsid w:val="005D173D"/>
    <w:rsid w:val="005D5EB5"/>
    <w:rsid w:val="005E1B14"/>
    <w:rsid w:val="005E5BA2"/>
    <w:rsid w:val="005E6B04"/>
    <w:rsid w:val="005E6B5E"/>
    <w:rsid w:val="005E6C97"/>
    <w:rsid w:val="005F2373"/>
    <w:rsid w:val="005F3D66"/>
    <w:rsid w:val="005F465D"/>
    <w:rsid w:val="005F55A8"/>
    <w:rsid w:val="005F6D70"/>
    <w:rsid w:val="00600B25"/>
    <w:rsid w:val="0060367E"/>
    <w:rsid w:val="00604EBD"/>
    <w:rsid w:val="0060506A"/>
    <w:rsid w:val="006060D2"/>
    <w:rsid w:val="006072BE"/>
    <w:rsid w:val="006078CB"/>
    <w:rsid w:val="006130FD"/>
    <w:rsid w:val="00613BF3"/>
    <w:rsid w:val="00615F0E"/>
    <w:rsid w:val="00624FC1"/>
    <w:rsid w:val="0062572E"/>
    <w:rsid w:val="00627EF0"/>
    <w:rsid w:val="006303AE"/>
    <w:rsid w:val="00631AD3"/>
    <w:rsid w:val="00631EB3"/>
    <w:rsid w:val="006320BD"/>
    <w:rsid w:val="00632DB9"/>
    <w:rsid w:val="006348D7"/>
    <w:rsid w:val="00635056"/>
    <w:rsid w:val="00636B57"/>
    <w:rsid w:val="00636D9B"/>
    <w:rsid w:val="006435D7"/>
    <w:rsid w:val="00644A75"/>
    <w:rsid w:val="006463A4"/>
    <w:rsid w:val="00650AEC"/>
    <w:rsid w:val="00651B8E"/>
    <w:rsid w:val="00656852"/>
    <w:rsid w:val="00656B95"/>
    <w:rsid w:val="00656E49"/>
    <w:rsid w:val="00667C1F"/>
    <w:rsid w:val="0067205B"/>
    <w:rsid w:val="00673A5B"/>
    <w:rsid w:val="006745C2"/>
    <w:rsid w:val="00675446"/>
    <w:rsid w:val="00675508"/>
    <w:rsid w:val="006763C4"/>
    <w:rsid w:val="00676C21"/>
    <w:rsid w:val="00677CA4"/>
    <w:rsid w:val="006800FE"/>
    <w:rsid w:val="006805C8"/>
    <w:rsid w:val="00680EFA"/>
    <w:rsid w:val="00681722"/>
    <w:rsid w:val="006843BC"/>
    <w:rsid w:val="00684DD7"/>
    <w:rsid w:val="00684E03"/>
    <w:rsid w:val="00685AD0"/>
    <w:rsid w:val="00685C35"/>
    <w:rsid w:val="00686103"/>
    <w:rsid w:val="006877E0"/>
    <w:rsid w:val="006904FE"/>
    <w:rsid w:val="006A0278"/>
    <w:rsid w:val="006A1B38"/>
    <w:rsid w:val="006A33A8"/>
    <w:rsid w:val="006A3EBC"/>
    <w:rsid w:val="006A5B35"/>
    <w:rsid w:val="006A6D13"/>
    <w:rsid w:val="006B3590"/>
    <w:rsid w:val="006B392D"/>
    <w:rsid w:val="006B3C4A"/>
    <w:rsid w:val="006B4B7D"/>
    <w:rsid w:val="006B5951"/>
    <w:rsid w:val="006B6341"/>
    <w:rsid w:val="006B63A5"/>
    <w:rsid w:val="006B6F31"/>
    <w:rsid w:val="006C1DA0"/>
    <w:rsid w:val="006C2742"/>
    <w:rsid w:val="006C2C72"/>
    <w:rsid w:val="006C3998"/>
    <w:rsid w:val="006C5092"/>
    <w:rsid w:val="006D01C7"/>
    <w:rsid w:val="006D0F94"/>
    <w:rsid w:val="006D26E6"/>
    <w:rsid w:val="006D6C60"/>
    <w:rsid w:val="006E4A9C"/>
    <w:rsid w:val="006E542A"/>
    <w:rsid w:val="006E662E"/>
    <w:rsid w:val="006E69EA"/>
    <w:rsid w:val="006F0442"/>
    <w:rsid w:val="006F4DA8"/>
    <w:rsid w:val="006F5174"/>
    <w:rsid w:val="006F5F2B"/>
    <w:rsid w:val="006F5F31"/>
    <w:rsid w:val="00701F4D"/>
    <w:rsid w:val="00702675"/>
    <w:rsid w:val="00703374"/>
    <w:rsid w:val="007058A8"/>
    <w:rsid w:val="00711182"/>
    <w:rsid w:val="00712478"/>
    <w:rsid w:val="007135B6"/>
    <w:rsid w:val="00717D93"/>
    <w:rsid w:val="007209F6"/>
    <w:rsid w:val="00722238"/>
    <w:rsid w:val="00723AAF"/>
    <w:rsid w:val="007254E9"/>
    <w:rsid w:val="00732DDB"/>
    <w:rsid w:val="00734D12"/>
    <w:rsid w:val="00735BC1"/>
    <w:rsid w:val="00736033"/>
    <w:rsid w:val="007365E6"/>
    <w:rsid w:val="0074012B"/>
    <w:rsid w:val="0074160C"/>
    <w:rsid w:val="00744807"/>
    <w:rsid w:val="00744ABC"/>
    <w:rsid w:val="00745AE3"/>
    <w:rsid w:val="00746858"/>
    <w:rsid w:val="007509A4"/>
    <w:rsid w:val="007544F1"/>
    <w:rsid w:val="007545B0"/>
    <w:rsid w:val="00757E20"/>
    <w:rsid w:val="0076193B"/>
    <w:rsid w:val="00762816"/>
    <w:rsid w:val="00763CD2"/>
    <w:rsid w:val="00764C4D"/>
    <w:rsid w:val="00764D7A"/>
    <w:rsid w:val="00770D61"/>
    <w:rsid w:val="0077222C"/>
    <w:rsid w:val="007727DA"/>
    <w:rsid w:val="007728A7"/>
    <w:rsid w:val="00773146"/>
    <w:rsid w:val="00773FFF"/>
    <w:rsid w:val="00776887"/>
    <w:rsid w:val="007827FC"/>
    <w:rsid w:val="00782CCA"/>
    <w:rsid w:val="0078430C"/>
    <w:rsid w:val="007868C6"/>
    <w:rsid w:val="00787788"/>
    <w:rsid w:val="00790690"/>
    <w:rsid w:val="0079130C"/>
    <w:rsid w:val="00792EDD"/>
    <w:rsid w:val="00794F38"/>
    <w:rsid w:val="0079532F"/>
    <w:rsid w:val="00797066"/>
    <w:rsid w:val="007A2A77"/>
    <w:rsid w:val="007A34A8"/>
    <w:rsid w:val="007A61C1"/>
    <w:rsid w:val="007B4FC5"/>
    <w:rsid w:val="007B7C77"/>
    <w:rsid w:val="007C277C"/>
    <w:rsid w:val="007C6066"/>
    <w:rsid w:val="007C6981"/>
    <w:rsid w:val="007C6AF6"/>
    <w:rsid w:val="007D0898"/>
    <w:rsid w:val="007D406F"/>
    <w:rsid w:val="007E05FE"/>
    <w:rsid w:val="007E25AB"/>
    <w:rsid w:val="007E2C80"/>
    <w:rsid w:val="007E2F6D"/>
    <w:rsid w:val="007E5B7A"/>
    <w:rsid w:val="007E5E01"/>
    <w:rsid w:val="007F32E6"/>
    <w:rsid w:val="007F3B30"/>
    <w:rsid w:val="007F4529"/>
    <w:rsid w:val="007F581C"/>
    <w:rsid w:val="007F7493"/>
    <w:rsid w:val="00801DD2"/>
    <w:rsid w:val="00806087"/>
    <w:rsid w:val="00806935"/>
    <w:rsid w:val="00806FA4"/>
    <w:rsid w:val="0081052F"/>
    <w:rsid w:val="00813356"/>
    <w:rsid w:val="008143C3"/>
    <w:rsid w:val="008147B5"/>
    <w:rsid w:val="008153D8"/>
    <w:rsid w:val="00824F98"/>
    <w:rsid w:val="00825E7E"/>
    <w:rsid w:val="008315B8"/>
    <w:rsid w:val="008334DA"/>
    <w:rsid w:val="00835AB5"/>
    <w:rsid w:val="00835EEB"/>
    <w:rsid w:val="0083782F"/>
    <w:rsid w:val="00840C32"/>
    <w:rsid w:val="0084313D"/>
    <w:rsid w:val="00846B3A"/>
    <w:rsid w:val="00847126"/>
    <w:rsid w:val="008529C5"/>
    <w:rsid w:val="008554AE"/>
    <w:rsid w:val="00856227"/>
    <w:rsid w:val="00856289"/>
    <w:rsid w:val="00863706"/>
    <w:rsid w:val="00863799"/>
    <w:rsid w:val="008644E9"/>
    <w:rsid w:val="008652F4"/>
    <w:rsid w:val="008663E2"/>
    <w:rsid w:val="008669CE"/>
    <w:rsid w:val="008672BA"/>
    <w:rsid w:val="00867B4E"/>
    <w:rsid w:val="00873EE4"/>
    <w:rsid w:val="00874415"/>
    <w:rsid w:val="00876B9D"/>
    <w:rsid w:val="008822B3"/>
    <w:rsid w:val="00882D3F"/>
    <w:rsid w:val="00882E9F"/>
    <w:rsid w:val="00883368"/>
    <w:rsid w:val="008853C8"/>
    <w:rsid w:val="00886377"/>
    <w:rsid w:val="0088687C"/>
    <w:rsid w:val="00887337"/>
    <w:rsid w:val="00891367"/>
    <w:rsid w:val="0089327C"/>
    <w:rsid w:val="008947A6"/>
    <w:rsid w:val="008A3467"/>
    <w:rsid w:val="008A3DAF"/>
    <w:rsid w:val="008A50D4"/>
    <w:rsid w:val="008A764D"/>
    <w:rsid w:val="008A7F8E"/>
    <w:rsid w:val="008B055C"/>
    <w:rsid w:val="008C2AA7"/>
    <w:rsid w:val="008C59FD"/>
    <w:rsid w:val="008C5DAE"/>
    <w:rsid w:val="008C7695"/>
    <w:rsid w:val="008D0FF7"/>
    <w:rsid w:val="008D1ED0"/>
    <w:rsid w:val="008E3F66"/>
    <w:rsid w:val="008E4EAF"/>
    <w:rsid w:val="008F104A"/>
    <w:rsid w:val="008F25E1"/>
    <w:rsid w:val="008F3D9E"/>
    <w:rsid w:val="008F7771"/>
    <w:rsid w:val="00903FE7"/>
    <w:rsid w:val="0090502D"/>
    <w:rsid w:val="009059E9"/>
    <w:rsid w:val="0091000F"/>
    <w:rsid w:val="00920753"/>
    <w:rsid w:val="00922B5E"/>
    <w:rsid w:val="00924D16"/>
    <w:rsid w:val="00935C02"/>
    <w:rsid w:val="00936237"/>
    <w:rsid w:val="009372A0"/>
    <w:rsid w:val="00937CBD"/>
    <w:rsid w:val="00940A76"/>
    <w:rsid w:val="00941B96"/>
    <w:rsid w:val="00941CE4"/>
    <w:rsid w:val="00942C1C"/>
    <w:rsid w:val="00944920"/>
    <w:rsid w:val="00946477"/>
    <w:rsid w:val="009465AF"/>
    <w:rsid w:val="00947221"/>
    <w:rsid w:val="0095224D"/>
    <w:rsid w:val="00966B0E"/>
    <w:rsid w:val="009734AA"/>
    <w:rsid w:val="00974CC4"/>
    <w:rsid w:val="00976687"/>
    <w:rsid w:val="009822BF"/>
    <w:rsid w:val="00982E42"/>
    <w:rsid w:val="00985D6A"/>
    <w:rsid w:val="0098604F"/>
    <w:rsid w:val="009877BA"/>
    <w:rsid w:val="009903C6"/>
    <w:rsid w:val="00991BEE"/>
    <w:rsid w:val="00992C1E"/>
    <w:rsid w:val="009949E0"/>
    <w:rsid w:val="00995741"/>
    <w:rsid w:val="009A5BD0"/>
    <w:rsid w:val="009B34DE"/>
    <w:rsid w:val="009C06AB"/>
    <w:rsid w:val="009C20C7"/>
    <w:rsid w:val="009C20E4"/>
    <w:rsid w:val="009C2488"/>
    <w:rsid w:val="009C32BF"/>
    <w:rsid w:val="009C4D4F"/>
    <w:rsid w:val="009C6281"/>
    <w:rsid w:val="009D0DAD"/>
    <w:rsid w:val="009D0E08"/>
    <w:rsid w:val="009D26A9"/>
    <w:rsid w:val="009E2EDB"/>
    <w:rsid w:val="009E4685"/>
    <w:rsid w:val="009E6F0B"/>
    <w:rsid w:val="009E71BF"/>
    <w:rsid w:val="009F3A2F"/>
    <w:rsid w:val="009F6270"/>
    <w:rsid w:val="009F6A2D"/>
    <w:rsid w:val="00A11DB3"/>
    <w:rsid w:val="00A17B80"/>
    <w:rsid w:val="00A20139"/>
    <w:rsid w:val="00A2027D"/>
    <w:rsid w:val="00A214DA"/>
    <w:rsid w:val="00A2255D"/>
    <w:rsid w:val="00A23B62"/>
    <w:rsid w:val="00A24125"/>
    <w:rsid w:val="00A27B54"/>
    <w:rsid w:val="00A27E4F"/>
    <w:rsid w:val="00A30654"/>
    <w:rsid w:val="00A30761"/>
    <w:rsid w:val="00A30A03"/>
    <w:rsid w:val="00A31634"/>
    <w:rsid w:val="00A33513"/>
    <w:rsid w:val="00A3438C"/>
    <w:rsid w:val="00A37056"/>
    <w:rsid w:val="00A409A3"/>
    <w:rsid w:val="00A42D9B"/>
    <w:rsid w:val="00A4329C"/>
    <w:rsid w:val="00A44128"/>
    <w:rsid w:val="00A47A8C"/>
    <w:rsid w:val="00A50C51"/>
    <w:rsid w:val="00A5115B"/>
    <w:rsid w:val="00A51EC5"/>
    <w:rsid w:val="00A534DC"/>
    <w:rsid w:val="00A57B65"/>
    <w:rsid w:val="00A617F4"/>
    <w:rsid w:val="00A6349B"/>
    <w:rsid w:val="00A6493B"/>
    <w:rsid w:val="00A6525A"/>
    <w:rsid w:val="00A71AD5"/>
    <w:rsid w:val="00A741DC"/>
    <w:rsid w:val="00A746FD"/>
    <w:rsid w:val="00A80478"/>
    <w:rsid w:val="00A8459F"/>
    <w:rsid w:val="00A86937"/>
    <w:rsid w:val="00A86AEC"/>
    <w:rsid w:val="00A91860"/>
    <w:rsid w:val="00AA0D9F"/>
    <w:rsid w:val="00AA0F7A"/>
    <w:rsid w:val="00AA2CAA"/>
    <w:rsid w:val="00AA2DCB"/>
    <w:rsid w:val="00AA3E26"/>
    <w:rsid w:val="00AA5821"/>
    <w:rsid w:val="00AB0216"/>
    <w:rsid w:val="00AB029A"/>
    <w:rsid w:val="00AB0ACE"/>
    <w:rsid w:val="00AB13B2"/>
    <w:rsid w:val="00AB171B"/>
    <w:rsid w:val="00AB1ADC"/>
    <w:rsid w:val="00AB59AE"/>
    <w:rsid w:val="00AC0363"/>
    <w:rsid w:val="00AC130C"/>
    <w:rsid w:val="00AC5509"/>
    <w:rsid w:val="00AC5524"/>
    <w:rsid w:val="00AC6272"/>
    <w:rsid w:val="00AC7B50"/>
    <w:rsid w:val="00AD6F9B"/>
    <w:rsid w:val="00AE3F49"/>
    <w:rsid w:val="00AE485E"/>
    <w:rsid w:val="00AE5912"/>
    <w:rsid w:val="00AF1FE8"/>
    <w:rsid w:val="00AF7DBB"/>
    <w:rsid w:val="00B00FB0"/>
    <w:rsid w:val="00B039BD"/>
    <w:rsid w:val="00B04957"/>
    <w:rsid w:val="00B10BAB"/>
    <w:rsid w:val="00B11099"/>
    <w:rsid w:val="00B14A45"/>
    <w:rsid w:val="00B1515D"/>
    <w:rsid w:val="00B15EE4"/>
    <w:rsid w:val="00B20313"/>
    <w:rsid w:val="00B25C09"/>
    <w:rsid w:val="00B32C19"/>
    <w:rsid w:val="00B34930"/>
    <w:rsid w:val="00B34E43"/>
    <w:rsid w:val="00B351F4"/>
    <w:rsid w:val="00B36681"/>
    <w:rsid w:val="00B375FF"/>
    <w:rsid w:val="00B37FDE"/>
    <w:rsid w:val="00B4199E"/>
    <w:rsid w:val="00B41FA4"/>
    <w:rsid w:val="00B43F2F"/>
    <w:rsid w:val="00B440C5"/>
    <w:rsid w:val="00B44AEB"/>
    <w:rsid w:val="00B457F5"/>
    <w:rsid w:val="00B46BED"/>
    <w:rsid w:val="00B4710F"/>
    <w:rsid w:val="00B4785C"/>
    <w:rsid w:val="00B47D9B"/>
    <w:rsid w:val="00B518B6"/>
    <w:rsid w:val="00B519AE"/>
    <w:rsid w:val="00B52AD8"/>
    <w:rsid w:val="00B52FEB"/>
    <w:rsid w:val="00B536F0"/>
    <w:rsid w:val="00B54333"/>
    <w:rsid w:val="00B61999"/>
    <w:rsid w:val="00B6215A"/>
    <w:rsid w:val="00B63D5A"/>
    <w:rsid w:val="00B641A9"/>
    <w:rsid w:val="00B6542F"/>
    <w:rsid w:val="00B710CA"/>
    <w:rsid w:val="00B71EAF"/>
    <w:rsid w:val="00B74E19"/>
    <w:rsid w:val="00B7791B"/>
    <w:rsid w:val="00B856F7"/>
    <w:rsid w:val="00B87822"/>
    <w:rsid w:val="00B9119D"/>
    <w:rsid w:val="00B9438F"/>
    <w:rsid w:val="00B9440C"/>
    <w:rsid w:val="00B94DC8"/>
    <w:rsid w:val="00B95628"/>
    <w:rsid w:val="00BB108A"/>
    <w:rsid w:val="00BB42F9"/>
    <w:rsid w:val="00BB4CF6"/>
    <w:rsid w:val="00BB77CB"/>
    <w:rsid w:val="00BC0E61"/>
    <w:rsid w:val="00BC28BC"/>
    <w:rsid w:val="00BC7FE2"/>
    <w:rsid w:val="00BD2BD7"/>
    <w:rsid w:val="00BD7B91"/>
    <w:rsid w:val="00BE2C62"/>
    <w:rsid w:val="00BE3240"/>
    <w:rsid w:val="00BE4E8F"/>
    <w:rsid w:val="00BE6110"/>
    <w:rsid w:val="00BE69FB"/>
    <w:rsid w:val="00BF3A9F"/>
    <w:rsid w:val="00BF4974"/>
    <w:rsid w:val="00C004A4"/>
    <w:rsid w:val="00C01CBE"/>
    <w:rsid w:val="00C042AC"/>
    <w:rsid w:val="00C04390"/>
    <w:rsid w:val="00C068EF"/>
    <w:rsid w:val="00C101A3"/>
    <w:rsid w:val="00C11CBE"/>
    <w:rsid w:val="00C13463"/>
    <w:rsid w:val="00C1470B"/>
    <w:rsid w:val="00C14F42"/>
    <w:rsid w:val="00C308C9"/>
    <w:rsid w:val="00C30CB3"/>
    <w:rsid w:val="00C34C70"/>
    <w:rsid w:val="00C35FA2"/>
    <w:rsid w:val="00C4005F"/>
    <w:rsid w:val="00C404A5"/>
    <w:rsid w:val="00C45107"/>
    <w:rsid w:val="00C4747C"/>
    <w:rsid w:val="00C51008"/>
    <w:rsid w:val="00C51D9C"/>
    <w:rsid w:val="00C5707B"/>
    <w:rsid w:val="00C601D3"/>
    <w:rsid w:val="00C62CA6"/>
    <w:rsid w:val="00C63064"/>
    <w:rsid w:val="00C6614A"/>
    <w:rsid w:val="00C66D4E"/>
    <w:rsid w:val="00C707BC"/>
    <w:rsid w:val="00C75000"/>
    <w:rsid w:val="00C77F7B"/>
    <w:rsid w:val="00C80031"/>
    <w:rsid w:val="00C817AC"/>
    <w:rsid w:val="00C81D6A"/>
    <w:rsid w:val="00C82F9D"/>
    <w:rsid w:val="00C839A5"/>
    <w:rsid w:val="00C87916"/>
    <w:rsid w:val="00C91B60"/>
    <w:rsid w:val="00C92783"/>
    <w:rsid w:val="00C92A0D"/>
    <w:rsid w:val="00C92E0F"/>
    <w:rsid w:val="00C9512F"/>
    <w:rsid w:val="00C956FA"/>
    <w:rsid w:val="00C95E3F"/>
    <w:rsid w:val="00CA4FE7"/>
    <w:rsid w:val="00CB0D75"/>
    <w:rsid w:val="00CB11D7"/>
    <w:rsid w:val="00CB7E3F"/>
    <w:rsid w:val="00CC0379"/>
    <w:rsid w:val="00CC12BC"/>
    <w:rsid w:val="00CC3940"/>
    <w:rsid w:val="00CC3D15"/>
    <w:rsid w:val="00CC4BB9"/>
    <w:rsid w:val="00CC6975"/>
    <w:rsid w:val="00CC7CCA"/>
    <w:rsid w:val="00CD13B4"/>
    <w:rsid w:val="00CD151F"/>
    <w:rsid w:val="00CE034E"/>
    <w:rsid w:val="00CE09A5"/>
    <w:rsid w:val="00CE0A82"/>
    <w:rsid w:val="00CE30CD"/>
    <w:rsid w:val="00CE61C3"/>
    <w:rsid w:val="00CE6AC6"/>
    <w:rsid w:val="00CE6EB4"/>
    <w:rsid w:val="00CF3758"/>
    <w:rsid w:val="00CF6D1D"/>
    <w:rsid w:val="00CF6FCA"/>
    <w:rsid w:val="00CF7B15"/>
    <w:rsid w:val="00D070B2"/>
    <w:rsid w:val="00D1343A"/>
    <w:rsid w:val="00D150F4"/>
    <w:rsid w:val="00D152A7"/>
    <w:rsid w:val="00D15C31"/>
    <w:rsid w:val="00D15DE2"/>
    <w:rsid w:val="00D17314"/>
    <w:rsid w:val="00D21356"/>
    <w:rsid w:val="00D2535B"/>
    <w:rsid w:val="00D30C56"/>
    <w:rsid w:val="00D31F2B"/>
    <w:rsid w:val="00D32595"/>
    <w:rsid w:val="00D33B4F"/>
    <w:rsid w:val="00D35B00"/>
    <w:rsid w:val="00D367CA"/>
    <w:rsid w:val="00D37274"/>
    <w:rsid w:val="00D403A3"/>
    <w:rsid w:val="00D43474"/>
    <w:rsid w:val="00D5158E"/>
    <w:rsid w:val="00D53DA5"/>
    <w:rsid w:val="00D53F38"/>
    <w:rsid w:val="00D54C08"/>
    <w:rsid w:val="00D57C98"/>
    <w:rsid w:val="00D64038"/>
    <w:rsid w:val="00D6471D"/>
    <w:rsid w:val="00D65A76"/>
    <w:rsid w:val="00D67C6D"/>
    <w:rsid w:val="00D70D64"/>
    <w:rsid w:val="00D7167C"/>
    <w:rsid w:val="00D7572A"/>
    <w:rsid w:val="00D825CA"/>
    <w:rsid w:val="00D90A2B"/>
    <w:rsid w:val="00D90C1E"/>
    <w:rsid w:val="00D9152C"/>
    <w:rsid w:val="00D91633"/>
    <w:rsid w:val="00D96A5E"/>
    <w:rsid w:val="00D97A85"/>
    <w:rsid w:val="00D97CBD"/>
    <w:rsid w:val="00DA1702"/>
    <w:rsid w:val="00DA1A84"/>
    <w:rsid w:val="00DA1F9A"/>
    <w:rsid w:val="00DA24EE"/>
    <w:rsid w:val="00DA2EC9"/>
    <w:rsid w:val="00DA2F27"/>
    <w:rsid w:val="00DA443F"/>
    <w:rsid w:val="00DA527F"/>
    <w:rsid w:val="00DA576E"/>
    <w:rsid w:val="00DA68E7"/>
    <w:rsid w:val="00DA71FE"/>
    <w:rsid w:val="00DB3A1A"/>
    <w:rsid w:val="00DB7E3E"/>
    <w:rsid w:val="00DC3DA7"/>
    <w:rsid w:val="00DC6288"/>
    <w:rsid w:val="00DC6A30"/>
    <w:rsid w:val="00DD0BF6"/>
    <w:rsid w:val="00DD1A27"/>
    <w:rsid w:val="00DD495E"/>
    <w:rsid w:val="00DD57A2"/>
    <w:rsid w:val="00DD6E95"/>
    <w:rsid w:val="00DD7BAF"/>
    <w:rsid w:val="00DE1E91"/>
    <w:rsid w:val="00DE34BA"/>
    <w:rsid w:val="00DE537C"/>
    <w:rsid w:val="00DE616D"/>
    <w:rsid w:val="00DE782F"/>
    <w:rsid w:val="00DE79CD"/>
    <w:rsid w:val="00DE7ACD"/>
    <w:rsid w:val="00DF259F"/>
    <w:rsid w:val="00DF2789"/>
    <w:rsid w:val="00E03113"/>
    <w:rsid w:val="00E05CA6"/>
    <w:rsid w:val="00E06D7B"/>
    <w:rsid w:val="00E10764"/>
    <w:rsid w:val="00E1361C"/>
    <w:rsid w:val="00E136CE"/>
    <w:rsid w:val="00E13ECC"/>
    <w:rsid w:val="00E1551E"/>
    <w:rsid w:val="00E15525"/>
    <w:rsid w:val="00E25F4A"/>
    <w:rsid w:val="00E26F01"/>
    <w:rsid w:val="00E27D24"/>
    <w:rsid w:val="00E3080D"/>
    <w:rsid w:val="00E30AB5"/>
    <w:rsid w:val="00E3314A"/>
    <w:rsid w:val="00E33A8C"/>
    <w:rsid w:val="00E36C51"/>
    <w:rsid w:val="00E36E54"/>
    <w:rsid w:val="00E41B90"/>
    <w:rsid w:val="00E41ECB"/>
    <w:rsid w:val="00E422E0"/>
    <w:rsid w:val="00E42EB7"/>
    <w:rsid w:val="00E4433B"/>
    <w:rsid w:val="00E45F89"/>
    <w:rsid w:val="00E46520"/>
    <w:rsid w:val="00E504A6"/>
    <w:rsid w:val="00E553AA"/>
    <w:rsid w:val="00E5567C"/>
    <w:rsid w:val="00E57C28"/>
    <w:rsid w:val="00E63DDD"/>
    <w:rsid w:val="00E67398"/>
    <w:rsid w:val="00E7554C"/>
    <w:rsid w:val="00E77BD1"/>
    <w:rsid w:val="00E812B4"/>
    <w:rsid w:val="00E82429"/>
    <w:rsid w:val="00E827A2"/>
    <w:rsid w:val="00E8341B"/>
    <w:rsid w:val="00E84D9D"/>
    <w:rsid w:val="00E85389"/>
    <w:rsid w:val="00E91DE6"/>
    <w:rsid w:val="00E91E81"/>
    <w:rsid w:val="00E93D27"/>
    <w:rsid w:val="00E94561"/>
    <w:rsid w:val="00E94F8B"/>
    <w:rsid w:val="00E95083"/>
    <w:rsid w:val="00E96D38"/>
    <w:rsid w:val="00E975FA"/>
    <w:rsid w:val="00EB024C"/>
    <w:rsid w:val="00EB0565"/>
    <w:rsid w:val="00EB15CB"/>
    <w:rsid w:val="00EB2DE9"/>
    <w:rsid w:val="00EB5FE2"/>
    <w:rsid w:val="00EB6A35"/>
    <w:rsid w:val="00EB6DB3"/>
    <w:rsid w:val="00EC01CC"/>
    <w:rsid w:val="00EC110D"/>
    <w:rsid w:val="00EC25C8"/>
    <w:rsid w:val="00EC6285"/>
    <w:rsid w:val="00ED3E8E"/>
    <w:rsid w:val="00ED4DA9"/>
    <w:rsid w:val="00ED5119"/>
    <w:rsid w:val="00EE1D99"/>
    <w:rsid w:val="00EE370A"/>
    <w:rsid w:val="00EE3BAC"/>
    <w:rsid w:val="00EE5401"/>
    <w:rsid w:val="00EE60C7"/>
    <w:rsid w:val="00EE6B92"/>
    <w:rsid w:val="00EF221E"/>
    <w:rsid w:val="00EF445D"/>
    <w:rsid w:val="00EF78B8"/>
    <w:rsid w:val="00EF7D29"/>
    <w:rsid w:val="00F006B1"/>
    <w:rsid w:val="00F01390"/>
    <w:rsid w:val="00F04523"/>
    <w:rsid w:val="00F04C00"/>
    <w:rsid w:val="00F07D43"/>
    <w:rsid w:val="00F119AC"/>
    <w:rsid w:val="00F12781"/>
    <w:rsid w:val="00F1726F"/>
    <w:rsid w:val="00F219FA"/>
    <w:rsid w:val="00F27184"/>
    <w:rsid w:val="00F27375"/>
    <w:rsid w:val="00F27801"/>
    <w:rsid w:val="00F34262"/>
    <w:rsid w:val="00F41440"/>
    <w:rsid w:val="00F41F3A"/>
    <w:rsid w:val="00F42863"/>
    <w:rsid w:val="00F42981"/>
    <w:rsid w:val="00F47541"/>
    <w:rsid w:val="00F55357"/>
    <w:rsid w:val="00F55F6A"/>
    <w:rsid w:val="00F61848"/>
    <w:rsid w:val="00F624CC"/>
    <w:rsid w:val="00F63F1C"/>
    <w:rsid w:val="00F64B43"/>
    <w:rsid w:val="00F70248"/>
    <w:rsid w:val="00F709BD"/>
    <w:rsid w:val="00F75F9D"/>
    <w:rsid w:val="00F76EA6"/>
    <w:rsid w:val="00F77F83"/>
    <w:rsid w:val="00F8201B"/>
    <w:rsid w:val="00F85133"/>
    <w:rsid w:val="00F854BF"/>
    <w:rsid w:val="00F875D5"/>
    <w:rsid w:val="00F87EAC"/>
    <w:rsid w:val="00F92925"/>
    <w:rsid w:val="00F95A58"/>
    <w:rsid w:val="00F95B6D"/>
    <w:rsid w:val="00F96546"/>
    <w:rsid w:val="00FA33D1"/>
    <w:rsid w:val="00FA384F"/>
    <w:rsid w:val="00FA5280"/>
    <w:rsid w:val="00FB14F9"/>
    <w:rsid w:val="00FB56B3"/>
    <w:rsid w:val="00FC0A7E"/>
    <w:rsid w:val="00FC1290"/>
    <w:rsid w:val="00FC63AE"/>
    <w:rsid w:val="00FC709A"/>
    <w:rsid w:val="00FC7258"/>
    <w:rsid w:val="00FD0A6B"/>
    <w:rsid w:val="00FD3937"/>
    <w:rsid w:val="00FD51BA"/>
    <w:rsid w:val="00FE36F8"/>
    <w:rsid w:val="00FE39A1"/>
    <w:rsid w:val="00FE5681"/>
    <w:rsid w:val="00FE67AB"/>
    <w:rsid w:val="00FE705D"/>
    <w:rsid w:val="00FF0BF0"/>
    <w:rsid w:val="00FF2AFC"/>
    <w:rsid w:val="00FF352B"/>
    <w:rsid w:val="00FF35D3"/>
    <w:rsid w:val="00FF5569"/>
    <w:rsid w:val="00FF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 strokecolor="none [1606]">
      <v:fill color="white"/>
      <v:stroke color="none [1606]" weight="3.25pt"/>
    </o:shapedefaults>
    <o:shapelayout v:ext="edit">
      <o:idmap v:ext="edit" data="1"/>
    </o:shapelayout>
  </w:shapeDefaults>
  <w:decimalSymbol w:val=","/>
  <w:listSeparator w:val=";"/>
  <w14:docId w14:val="09120842"/>
  <w15:docId w15:val="{D2B54E08-56D5-45BD-898F-6A549DE5B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5EB5"/>
    <w:rPr>
      <w:sz w:val="24"/>
      <w:szCs w:val="24"/>
    </w:rPr>
  </w:style>
  <w:style w:type="paragraph" w:styleId="Ttulo1">
    <w:name w:val="heading 1"/>
    <w:basedOn w:val="Normal"/>
    <w:next w:val="Normal"/>
    <w:qFormat/>
    <w:rsid w:val="009C62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BB4CF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9C628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4D7A8C"/>
    <w:pPr>
      <w:keepNext/>
      <w:tabs>
        <w:tab w:val="center" w:pos="3969"/>
        <w:tab w:val="left" w:pos="5245"/>
        <w:tab w:val="left" w:pos="6379"/>
      </w:tabs>
      <w:jc w:val="center"/>
      <w:outlineLvl w:val="3"/>
    </w:pPr>
    <w:rPr>
      <w:rFonts w:ascii="Tahoma" w:hAnsi="Tahoma"/>
      <w:b/>
      <w:sz w:val="16"/>
      <w:szCs w:val="20"/>
    </w:rPr>
  </w:style>
  <w:style w:type="paragraph" w:styleId="Ttulo6">
    <w:name w:val="heading 6"/>
    <w:basedOn w:val="Normal"/>
    <w:next w:val="Normal"/>
    <w:qFormat/>
    <w:rsid w:val="004D7A8C"/>
    <w:pPr>
      <w:keepNext/>
      <w:tabs>
        <w:tab w:val="center" w:pos="3969"/>
        <w:tab w:val="left" w:pos="5245"/>
        <w:tab w:val="left" w:pos="6379"/>
      </w:tabs>
      <w:jc w:val="right"/>
      <w:outlineLvl w:val="5"/>
    </w:pPr>
    <w:rPr>
      <w:rFonts w:ascii="Tahoma" w:hAnsi="Tahoma"/>
      <w:b/>
      <w:sz w:val="16"/>
      <w:szCs w:val="20"/>
    </w:rPr>
  </w:style>
  <w:style w:type="paragraph" w:styleId="Ttulo7">
    <w:name w:val="heading 7"/>
    <w:basedOn w:val="Normal"/>
    <w:next w:val="Normal"/>
    <w:qFormat/>
    <w:rsid w:val="004D7A8C"/>
    <w:pPr>
      <w:keepNext/>
      <w:tabs>
        <w:tab w:val="center" w:pos="3969"/>
        <w:tab w:val="left" w:pos="5245"/>
        <w:tab w:val="left" w:pos="6379"/>
      </w:tabs>
      <w:jc w:val="center"/>
      <w:outlineLvl w:val="6"/>
    </w:pPr>
    <w:rPr>
      <w:rFonts w:ascii="Tahoma" w:hAnsi="Tahoma"/>
      <w:b/>
      <w:bCs/>
      <w:sz w:val="28"/>
      <w:szCs w:val="20"/>
    </w:rPr>
  </w:style>
  <w:style w:type="paragraph" w:styleId="Ttulo9">
    <w:name w:val="heading 9"/>
    <w:basedOn w:val="Normal"/>
    <w:next w:val="Normal"/>
    <w:qFormat/>
    <w:rsid w:val="004D7A8C"/>
    <w:pPr>
      <w:keepNext/>
      <w:jc w:val="center"/>
      <w:outlineLvl w:val="8"/>
    </w:pPr>
    <w:rPr>
      <w:rFonts w:ascii="Arial" w:hAnsi="Arial" w:cs="Arial"/>
      <w:b/>
      <w:bCs/>
      <w:sz w:val="3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026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026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1B1F67"/>
  </w:style>
  <w:style w:type="character" w:styleId="Hipervnculo">
    <w:name w:val="Hyperlink"/>
    <w:basedOn w:val="Fuentedeprrafopredeter"/>
    <w:uiPriority w:val="99"/>
    <w:rsid w:val="00722238"/>
    <w:rPr>
      <w:color w:val="0000FF"/>
      <w:u w:val="single"/>
    </w:rPr>
  </w:style>
  <w:style w:type="paragraph" w:styleId="Sangra2detindependiente">
    <w:name w:val="Body Text Indent 2"/>
    <w:basedOn w:val="Normal"/>
    <w:rsid w:val="00922B5E"/>
    <w:pPr>
      <w:overflowPunct w:val="0"/>
      <w:autoSpaceDE w:val="0"/>
      <w:autoSpaceDN w:val="0"/>
      <w:adjustRightInd w:val="0"/>
      <w:spacing w:before="120" w:after="120"/>
      <w:ind w:left="562" w:hanging="261"/>
      <w:textAlignment w:val="baseline"/>
    </w:pPr>
    <w:rPr>
      <w:rFonts w:ascii="Helvetica" w:hAnsi="Helvetica"/>
      <w:color w:val="000000"/>
      <w:szCs w:val="20"/>
      <w:lang w:val="es-ES_tradnl"/>
    </w:rPr>
  </w:style>
  <w:style w:type="paragraph" w:customStyle="1" w:styleId="PUNTOS1">
    <w:name w:val="=PUNTOS 1"/>
    <w:basedOn w:val="Normal"/>
    <w:rsid w:val="00D97A85"/>
    <w:pPr>
      <w:overflowPunct w:val="0"/>
      <w:autoSpaceDE w:val="0"/>
      <w:autoSpaceDN w:val="0"/>
      <w:adjustRightInd w:val="0"/>
      <w:ind w:left="283"/>
      <w:jc w:val="both"/>
      <w:textAlignment w:val="baseline"/>
    </w:pPr>
    <w:rPr>
      <w:rFonts w:ascii="Helvetica" w:hAnsi="Helvetica"/>
      <w:b/>
      <w:noProof/>
      <w:color w:val="000000"/>
      <w:sz w:val="20"/>
      <w:szCs w:val="20"/>
      <w:lang w:val="es-ES_tradnl"/>
    </w:rPr>
  </w:style>
  <w:style w:type="paragraph" w:customStyle="1" w:styleId="PARRAFO">
    <w:name w:val="*PARRAFO"/>
    <w:rsid w:val="00D97A85"/>
    <w:pPr>
      <w:overflowPunct w:val="0"/>
      <w:autoSpaceDE w:val="0"/>
      <w:autoSpaceDN w:val="0"/>
      <w:adjustRightInd w:val="0"/>
      <w:spacing w:before="120" w:after="120" w:line="360" w:lineRule="auto"/>
      <w:ind w:left="301" w:hanging="278"/>
      <w:jc w:val="both"/>
      <w:textAlignment w:val="baseline"/>
    </w:pPr>
    <w:rPr>
      <w:rFonts w:ascii="Helvetica" w:hAnsi="Helvetica"/>
      <w:color w:val="000000"/>
      <w:sz w:val="22"/>
      <w:lang w:val="en-US"/>
    </w:rPr>
  </w:style>
  <w:style w:type="table" w:styleId="Tablaconcuadrcula">
    <w:name w:val="Table Grid"/>
    <w:basedOn w:val="Tablanormal"/>
    <w:rsid w:val="00D97A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CE034E"/>
    <w:rPr>
      <w:rFonts w:ascii="Tahoma" w:hAnsi="Tahoma" w:cs="Tahoma"/>
      <w:sz w:val="16"/>
      <w:szCs w:val="16"/>
    </w:rPr>
  </w:style>
  <w:style w:type="paragraph" w:styleId="Listaconvietas">
    <w:name w:val="List Bullet"/>
    <w:basedOn w:val="Normal"/>
    <w:rsid w:val="00D57C98"/>
    <w:pPr>
      <w:numPr>
        <w:numId w:val="1"/>
      </w:numPr>
    </w:pPr>
  </w:style>
  <w:style w:type="paragraph" w:styleId="Textoindependiente">
    <w:name w:val="Body Text"/>
    <w:basedOn w:val="Normal"/>
    <w:rsid w:val="003E32B1"/>
    <w:pPr>
      <w:spacing w:after="120"/>
    </w:pPr>
  </w:style>
  <w:style w:type="paragraph" w:customStyle="1" w:styleId="LISTACONNUM1">
    <w:name w:val="LISTA CON NUM 1"/>
    <w:basedOn w:val="Normal"/>
    <w:rsid w:val="0083782F"/>
    <w:pPr>
      <w:spacing w:line="360" w:lineRule="auto"/>
      <w:jc w:val="both"/>
    </w:pPr>
    <w:rPr>
      <w:rFonts w:ascii="Arial" w:hAnsi="Arial"/>
      <w:b/>
      <w:caps/>
      <w:sz w:val="22"/>
      <w:szCs w:val="20"/>
      <w:lang w:val="es-ES_tradnl"/>
    </w:rPr>
  </w:style>
  <w:style w:type="paragraph" w:styleId="Textoindependiente2">
    <w:name w:val="Body Text 2"/>
    <w:basedOn w:val="Normal"/>
    <w:rsid w:val="004E0BAD"/>
    <w:pPr>
      <w:spacing w:after="120" w:line="480" w:lineRule="auto"/>
    </w:pPr>
  </w:style>
  <w:style w:type="paragraph" w:styleId="Sangra3detindependiente">
    <w:name w:val="Body Text Indent 3"/>
    <w:basedOn w:val="Normal"/>
    <w:rsid w:val="00E26F01"/>
    <w:pPr>
      <w:spacing w:after="120"/>
      <w:ind w:left="283"/>
    </w:pPr>
    <w:rPr>
      <w:sz w:val="16"/>
      <w:szCs w:val="16"/>
    </w:rPr>
  </w:style>
  <w:style w:type="paragraph" w:customStyle="1" w:styleId="LISTACONNUM2">
    <w:name w:val="LISTA CON NUM 2"/>
    <w:basedOn w:val="Normal"/>
    <w:rsid w:val="00E26F01"/>
    <w:pPr>
      <w:autoSpaceDE w:val="0"/>
      <w:autoSpaceDN w:val="0"/>
      <w:spacing w:line="360" w:lineRule="auto"/>
      <w:ind w:left="709"/>
      <w:jc w:val="both"/>
    </w:pPr>
    <w:rPr>
      <w:rFonts w:ascii="Arial" w:hAnsi="Arial" w:cs="Arial"/>
      <w:b/>
      <w:bCs/>
      <w:sz w:val="22"/>
      <w:szCs w:val="22"/>
      <w:lang w:val="es-ES_tradnl"/>
    </w:rPr>
  </w:style>
  <w:style w:type="paragraph" w:styleId="Textosinformato">
    <w:name w:val="Plain Text"/>
    <w:basedOn w:val="Normal"/>
    <w:link w:val="TextosinformatoCar"/>
    <w:rsid w:val="00E26F01"/>
    <w:rPr>
      <w:rFonts w:ascii="Courier New" w:hAnsi="Courier New"/>
      <w:sz w:val="20"/>
      <w:szCs w:val="20"/>
    </w:rPr>
  </w:style>
  <w:style w:type="paragraph" w:styleId="Sangradetextonormal">
    <w:name w:val="Body Text Indent"/>
    <w:basedOn w:val="Normal"/>
    <w:rsid w:val="00B9438F"/>
    <w:pPr>
      <w:spacing w:after="120"/>
      <w:ind w:left="283"/>
    </w:pPr>
  </w:style>
  <w:style w:type="paragraph" w:styleId="TDC3">
    <w:name w:val="toc 3"/>
    <w:basedOn w:val="Normal"/>
    <w:next w:val="Normal"/>
    <w:autoRedefine/>
    <w:uiPriority w:val="39"/>
    <w:rsid w:val="002953E6"/>
    <w:pPr>
      <w:spacing w:line="360" w:lineRule="auto"/>
      <w:jc w:val="center"/>
    </w:pPr>
    <w:rPr>
      <w:rFonts w:ascii="Tahoma" w:hAnsi="Tahoma"/>
      <w:b/>
    </w:rPr>
  </w:style>
  <w:style w:type="paragraph" w:styleId="TDC4">
    <w:name w:val="toc 4"/>
    <w:basedOn w:val="Normal"/>
    <w:next w:val="Normal"/>
    <w:autoRedefine/>
    <w:semiHidden/>
    <w:rsid w:val="002953E6"/>
    <w:pPr>
      <w:spacing w:line="360" w:lineRule="auto"/>
      <w:jc w:val="center"/>
    </w:pPr>
    <w:rPr>
      <w:rFonts w:ascii="Tahoma" w:hAnsi="Tahoma" w:cs="Tahoma"/>
      <w:b/>
    </w:rPr>
  </w:style>
  <w:style w:type="paragraph" w:styleId="TDC2">
    <w:name w:val="toc 2"/>
    <w:basedOn w:val="Normal"/>
    <w:next w:val="Normal"/>
    <w:autoRedefine/>
    <w:uiPriority w:val="39"/>
    <w:rsid w:val="00F76EA6"/>
    <w:pPr>
      <w:tabs>
        <w:tab w:val="left" w:pos="567"/>
        <w:tab w:val="right" w:leader="dot" w:pos="8494"/>
      </w:tabs>
      <w:ind w:left="240"/>
    </w:pPr>
    <w:rPr>
      <w:rFonts w:ascii="Arial" w:hAnsi="Arial" w:cs="Arial"/>
      <w:b/>
      <w:noProof/>
      <w:color w:val="215868"/>
      <w:sz w:val="22"/>
      <w:szCs w:val="22"/>
    </w:rPr>
  </w:style>
  <w:style w:type="paragraph" w:styleId="Textoindependiente3">
    <w:name w:val="Body Text 3"/>
    <w:basedOn w:val="Normal"/>
    <w:rsid w:val="00DF259F"/>
    <w:pPr>
      <w:spacing w:after="120"/>
    </w:pPr>
    <w:rPr>
      <w:sz w:val="16"/>
      <w:szCs w:val="16"/>
    </w:rPr>
  </w:style>
  <w:style w:type="paragraph" w:styleId="Textonotapie">
    <w:name w:val="footnote text"/>
    <w:basedOn w:val="Normal"/>
    <w:link w:val="TextonotapieCar"/>
    <w:rsid w:val="005F3D66"/>
    <w:pPr>
      <w:jc w:val="both"/>
    </w:pPr>
    <w:rPr>
      <w:rFonts w:ascii="Arial" w:hAnsi="Arial"/>
      <w:sz w:val="20"/>
      <w:szCs w:val="20"/>
      <w:lang w:eastAsia="fr-FR"/>
    </w:rPr>
  </w:style>
  <w:style w:type="character" w:customStyle="1" w:styleId="TextonotapieCar">
    <w:name w:val="Texto nota pie Car"/>
    <w:basedOn w:val="Fuentedeprrafopredeter"/>
    <w:link w:val="Textonotapie"/>
    <w:rsid w:val="005F3D66"/>
    <w:rPr>
      <w:rFonts w:ascii="Arial" w:hAnsi="Arial"/>
      <w:lang w:val="es-ES" w:eastAsia="fr-FR"/>
    </w:rPr>
  </w:style>
  <w:style w:type="character" w:styleId="Refdecomentario">
    <w:name w:val="annotation reference"/>
    <w:basedOn w:val="Fuentedeprrafopredeter"/>
    <w:semiHidden/>
    <w:rsid w:val="0017318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17318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173184"/>
    <w:rPr>
      <w:b/>
      <w:bCs/>
    </w:rPr>
  </w:style>
  <w:style w:type="paragraph" w:styleId="Textodebloque">
    <w:name w:val="Block Text"/>
    <w:basedOn w:val="Normal"/>
    <w:rsid w:val="007135B6"/>
    <w:pPr>
      <w:ind w:left="360" w:right="404"/>
    </w:pPr>
  </w:style>
  <w:style w:type="character" w:customStyle="1" w:styleId="Ttulo2Car">
    <w:name w:val="Título 2 Car"/>
    <w:basedOn w:val="Fuentedeprrafopredeter"/>
    <w:link w:val="Ttulo2"/>
    <w:semiHidden/>
    <w:rsid w:val="00BB4CF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titol">
    <w:name w:val="1_titol"/>
    <w:basedOn w:val="Normal"/>
    <w:link w:val="1titolChar"/>
    <w:rsid w:val="00BB4CF6"/>
    <w:pPr>
      <w:spacing w:line="320" w:lineRule="exact"/>
    </w:pPr>
    <w:rPr>
      <w:rFonts w:ascii="Frutiger45-Light" w:hAnsi="Frutiger45-Light"/>
      <w:b/>
      <w:caps/>
      <w:color w:val="008000"/>
      <w:sz w:val="32"/>
      <w:lang w:val="ca-ES"/>
    </w:rPr>
  </w:style>
  <w:style w:type="paragraph" w:styleId="TDC1">
    <w:name w:val="toc 1"/>
    <w:basedOn w:val="Normal"/>
    <w:next w:val="Normal"/>
    <w:autoRedefine/>
    <w:uiPriority w:val="39"/>
    <w:rsid w:val="00F76EA6"/>
    <w:pPr>
      <w:tabs>
        <w:tab w:val="left" w:pos="880"/>
        <w:tab w:val="left" w:pos="993"/>
        <w:tab w:val="left" w:pos="2127"/>
        <w:tab w:val="left" w:pos="2552"/>
        <w:tab w:val="right" w:leader="dot" w:pos="8494"/>
      </w:tabs>
      <w:ind w:firstLine="567"/>
    </w:pPr>
  </w:style>
  <w:style w:type="paragraph" w:customStyle="1" w:styleId="nospacing">
    <w:name w:val="nospacing"/>
    <w:basedOn w:val="Normal"/>
    <w:rsid w:val="003E1C90"/>
    <w:rPr>
      <w:rFonts w:ascii="Arial" w:eastAsia="Calibri" w:hAnsi="Arial" w:cs="Arial"/>
      <w:sz w:val="22"/>
      <w:szCs w:val="22"/>
    </w:rPr>
  </w:style>
  <w:style w:type="paragraph" w:customStyle="1" w:styleId="Textoindependiente31">
    <w:name w:val="Texto independiente 31"/>
    <w:basedOn w:val="Normal"/>
    <w:rsid w:val="00FF35D3"/>
    <w:pPr>
      <w:suppressAutoHyphens/>
      <w:spacing w:before="120"/>
      <w:jc w:val="both"/>
    </w:pPr>
    <w:rPr>
      <w:rFonts w:ascii="Arial" w:hAnsi="Arial"/>
      <w:szCs w:val="20"/>
      <w:lang w:val="es-ES_tradnl" w:eastAsia="ar-SA"/>
    </w:rPr>
  </w:style>
  <w:style w:type="paragraph" w:customStyle="1" w:styleId="TablaCal">
    <w:name w:val="TablaCal"/>
    <w:basedOn w:val="Normal"/>
    <w:rsid w:val="002771BF"/>
    <w:pPr>
      <w:widowControl w:val="0"/>
      <w:suppressAutoHyphens/>
      <w:spacing w:before="40" w:after="40"/>
      <w:ind w:left="72"/>
      <w:jc w:val="center"/>
    </w:pPr>
    <w:rPr>
      <w:rFonts w:ascii="CG Times" w:hAnsi="CG Times"/>
      <w:b/>
      <w:sz w:val="18"/>
      <w:szCs w:val="20"/>
      <w:lang w:val="es-ES_tradnl" w:eastAsia="ar-SA"/>
    </w:rPr>
  </w:style>
  <w:style w:type="paragraph" w:customStyle="1" w:styleId="0text">
    <w:name w:val="0_text"/>
    <w:basedOn w:val="Normal"/>
    <w:link w:val="0textChar"/>
    <w:rsid w:val="00B34E43"/>
    <w:pPr>
      <w:spacing w:line="320" w:lineRule="exact"/>
      <w:ind w:firstLine="567"/>
    </w:pPr>
    <w:rPr>
      <w:rFonts w:ascii="Frutiger45-Light" w:hAnsi="Frutiger45-Light"/>
      <w:color w:val="000000"/>
      <w:sz w:val="22"/>
      <w:lang w:val="ca-ES"/>
    </w:rPr>
  </w:style>
  <w:style w:type="character" w:customStyle="1" w:styleId="0textChar">
    <w:name w:val="0_text Char"/>
    <w:basedOn w:val="Fuentedeprrafopredeter"/>
    <w:link w:val="0text"/>
    <w:rsid w:val="00B34E43"/>
    <w:rPr>
      <w:rFonts w:ascii="Frutiger45-Light" w:hAnsi="Frutiger45-Light"/>
      <w:color w:val="000000"/>
      <w:sz w:val="22"/>
      <w:szCs w:val="24"/>
      <w:lang w:val="ca-ES"/>
    </w:rPr>
  </w:style>
  <w:style w:type="character" w:customStyle="1" w:styleId="TextosinformatoCar">
    <w:name w:val="Texto sin formato Car"/>
    <w:basedOn w:val="Fuentedeprrafopredeter"/>
    <w:link w:val="Textosinformato"/>
    <w:rsid w:val="00C66D4E"/>
    <w:rPr>
      <w:rFonts w:ascii="Courier New" w:hAnsi="Courier New"/>
    </w:rPr>
  </w:style>
  <w:style w:type="table" w:styleId="Tablaweb1">
    <w:name w:val="Table Web 1"/>
    <w:basedOn w:val="Tablanormal"/>
    <w:rsid w:val="004C423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xtocomentarioCar">
    <w:name w:val="Texto comentario Car"/>
    <w:basedOn w:val="Fuentedeprrafopredeter"/>
    <w:link w:val="Textocomentario"/>
    <w:rsid w:val="00DD6E95"/>
  </w:style>
  <w:style w:type="character" w:customStyle="1" w:styleId="1titolChar">
    <w:name w:val="1_titol Char"/>
    <w:basedOn w:val="Fuentedeprrafopredeter"/>
    <w:link w:val="1titol"/>
    <w:rsid w:val="00290B83"/>
    <w:rPr>
      <w:rFonts w:ascii="Frutiger45-Light" w:hAnsi="Frutiger45-Light"/>
      <w:b/>
      <w:caps/>
      <w:color w:val="008000"/>
      <w:sz w:val="32"/>
      <w:szCs w:val="24"/>
      <w:lang w:val="ca-ES"/>
    </w:rPr>
  </w:style>
  <w:style w:type="character" w:customStyle="1" w:styleId="EncabezadoCar">
    <w:name w:val="Encabezado Car"/>
    <w:basedOn w:val="Fuentedeprrafopredeter"/>
    <w:link w:val="Encabezado"/>
    <w:rsid w:val="00F27801"/>
    <w:rPr>
      <w:sz w:val="24"/>
      <w:szCs w:val="24"/>
    </w:rPr>
  </w:style>
  <w:style w:type="character" w:styleId="nfasis">
    <w:name w:val="Emphasis"/>
    <w:basedOn w:val="Fuentedeprrafopredeter"/>
    <w:qFormat/>
    <w:rsid w:val="003F19C6"/>
    <w:rPr>
      <w:i/>
      <w:iCs/>
    </w:rPr>
  </w:style>
  <w:style w:type="paragraph" w:styleId="Sinespaciado">
    <w:name w:val="No Spacing"/>
    <w:uiPriority w:val="1"/>
    <w:qFormat/>
    <w:rsid w:val="003F19C6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801DD2"/>
    <w:pPr>
      <w:ind w:left="720"/>
      <w:contextualSpacing/>
    </w:pPr>
  </w:style>
  <w:style w:type="paragraph" w:customStyle="1" w:styleId="Default">
    <w:name w:val="Default"/>
    <w:rsid w:val="00C1470B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7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2486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5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571</Words>
  <Characters>3155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PROCEDIMIENTO GENERAL DE CADENA DE CUSTODIA</vt:lpstr>
      <vt:lpstr>PROCEDIMIENTO GENERAL DE CADENA DE CUSTODIA</vt:lpstr>
    </vt:vector>
  </TitlesOfParts>
  <Company/>
  <LinksUpToDate>false</LinksUpToDate>
  <CharactersWithSpaces>3719</CharactersWithSpaces>
  <SharedDoc>false</SharedDoc>
  <HLinks>
    <vt:vector size="144" baseType="variant">
      <vt:variant>
        <vt:i4>92</vt:i4>
      </vt:variant>
      <vt:variant>
        <vt:i4>120</vt:i4>
      </vt:variant>
      <vt:variant>
        <vt:i4>0</vt:i4>
      </vt:variant>
      <vt:variant>
        <vt:i4>5</vt:i4>
      </vt:variant>
      <vt:variant>
        <vt:lpwstr>http://www.illegal-logging.info/</vt:lpwstr>
      </vt:variant>
      <vt:variant>
        <vt:lpwstr/>
      </vt:variant>
      <vt:variant>
        <vt:i4>1376262</vt:i4>
      </vt:variant>
      <vt:variant>
        <vt:i4>117</vt:i4>
      </vt:variant>
      <vt:variant>
        <vt:i4>0</vt:i4>
      </vt:variant>
      <vt:variant>
        <vt:i4>5</vt:i4>
      </vt:variant>
      <vt:variant>
        <vt:lpwstr>http://www.certifiedwood.or/</vt:lpwstr>
      </vt:variant>
      <vt:variant>
        <vt:lpwstr/>
      </vt:variant>
      <vt:variant>
        <vt:i4>3080304</vt:i4>
      </vt:variant>
      <vt:variant>
        <vt:i4>114</vt:i4>
      </vt:variant>
      <vt:variant>
        <vt:i4>0</vt:i4>
      </vt:variant>
      <vt:variant>
        <vt:i4>5</vt:i4>
      </vt:variant>
      <vt:variant>
        <vt:lpwstr>http://www.forestwatch.org/</vt:lpwstr>
      </vt:variant>
      <vt:variant>
        <vt:lpwstr/>
      </vt:variant>
      <vt:variant>
        <vt:i4>3932220</vt:i4>
      </vt:variant>
      <vt:variant>
        <vt:i4>111</vt:i4>
      </vt:variant>
      <vt:variant>
        <vt:i4>0</vt:i4>
      </vt:variant>
      <vt:variant>
        <vt:i4>5</vt:i4>
      </vt:variant>
      <vt:variant>
        <vt:lpwstr>http://www.fscoax.org/</vt:lpwstr>
      </vt:variant>
      <vt:variant>
        <vt:lpwstr/>
      </vt:variant>
      <vt:variant>
        <vt:i4>655452</vt:i4>
      </vt:variant>
      <vt:variant>
        <vt:i4>108</vt:i4>
      </vt:variant>
      <vt:variant>
        <vt:i4>0</vt:i4>
      </vt:variant>
      <vt:variant>
        <vt:i4>5</vt:i4>
      </vt:variant>
      <vt:variant>
        <vt:lpwstr>http://www.info.fsc.org/</vt:lpwstr>
      </vt:variant>
      <vt:variant>
        <vt:lpwstr/>
      </vt:variant>
      <vt:variant>
        <vt:i4>655452</vt:i4>
      </vt:variant>
      <vt:variant>
        <vt:i4>105</vt:i4>
      </vt:variant>
      <vt:variant>
        <vt:i4>0</vt:i4>
      </vt:variant>
      <vt:variant>
        <vt:i4>5</vt:i4>
      </vt:variant>
      <vt:variant>
        <vt:lpwstr>http://www.info.fsc.org/</vt:lpwstr>
      </vt:variant>
      <vt:variant>
        <vt:lpwstr/>
      </vt:variant>
      <vt:variant>
        <vt:i4>6291507</vt:i4>
      </vt:variant>
      <vt:variant>
        <vt:i4>102</vt:i4>
      </vt:variant>
      <vt:variant>
        <vt:i4>0</vt:i4>
      </vt:variant>
      <vt:variant>
        <vt:i4>5</vt:i4>
      </vt:variant>
      <vt:variant>
        <vt:lpwstr>http://www.pefc.es/</vt:lpwstr>
      </vt:variant>
      <vt:variant>
        <vt:lpwstr/>
      </vt:variant>
      <vt:variant>
        <vt:i4>4980801</vt:i4>
      </vt:variant>
      <vt:variant>
        <vt:i4>99</vt:i4>
      </vt:variant>
      <vt:variant>
        <vt:i4>0</vt:i4>
      </vt:variant>
      <vt:variant>
        <vt:i4>5</vt:i4>
      </vt:variant>
      <vt:variant>
        <vt:lpwstr>http://register.pefc.cz/</vt:lpwstr>
      </vt:variant>
      <vt:variant>
        <vt:lpwstr/>
      </vt:variant>
      <vt:variant>
        <vt:i4>2031675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_Toc308992936</vt:lpwstr>
      </vt:variant>
      <vt:variant>
        <vt:i4>2031675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_Toc308992935</vt:lpwstr>
      </vt:variant>
      <vt:variant>
        <vt:i4>2031675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_Toc308992934</vt:lpwstr>
      </vt:variant>
      <vt:variant>
        <vt:i4>2031675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_Toc308992933</vt:lpwstr>
      </vt:variant>
      <vt:variant>
        <vt:i4>2031675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_Toc308992932</vt:lpwstr>
      </vt:variant>
      <vt:variant>
        <vt:i4>2031675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_Toc308992931</vt:lpwstr>
      </vt:variant>
      <vt:variant>
        <vt:i4>2031675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_Toc308992930</vt:lpwstr>
      </vt:variant>
      <vt:variant>
        <vt:i4>1966139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_Toc308992929</vt:lpwstr>
      </vt:variant>
      <vt:variant>
        <vt:i4>1966139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_Toc308992928</vt:lpwstr>
      </vt:variant>
      <vt:variant>
        <vt:i4>1966139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_Toc308992927</vt:lpwstr>
      </vt:variant>
      <vt:variant>
        <vt:i4>1966139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_Toc308992925</vt:lpwstr>
      </vt:variant>
      <vt:variant>
        <vt:i4>1966139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_Toc308992924</vt:lpwstr>
      </vt:variant>
      <vt:variant>
        <vt:i4>1966139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_Toc308992923</vt:lpwstr>
      </vt:variant>
      <vt:variant>
        <vt:i4>1966139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_Toc308992922</vt:lpwstr>
      </vt:variant>
      <vt:variant>
        <vt:i4>1966139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_Toc308992921</vt:lpwstr>
      </vt:variant>
      <vt:variant>
        <vt:i4>1966139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_Toc308992920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 GENERAL DE CADENA DE CUSTODIA</dc:title>
  <dc:creator>.</dc:creator>
  <cp:lastModifiedBy>Julian Goñi</cp:lastModifiedBy>
  <cp:revision>2</cp:revision>
  <cp:lastPrinted>2018-04-20T10:06:00Z</cp:lastPrinted>
  <dcterms:created xsi:type="dcterms:W3CDTF">2022-03-04T08:29:00Z</dcterms:created>
  <dcterms:modified xsi:type="dcterms:W3CDTF">2022-03-04T08:29:00Z</dcterms:modified>
</cp:coreProperties>
</file>